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161954" w:rsidP="00EF1FFE">
      <w:pPr>
        <w:ind w:left="6372"/>
        <w:jc w:val="both"/>
        <w:rPr>
          <w:rFonts w:ascii="Tahoma" w:hAnsi="Tahoma"/>
          <w:i/>
        </w:rPr>
      </w:pPr>
      <w:r>
        <w:rPr>
          <w:rFonts w:ascii="Tahoma" w:hAnsi="Tahoma"/>
          <w:b/>
          <w:i/>
          <w:color w:val="800000"/>
          <w:sz w:val="18"/>
        </w:rPr>
        <w:t xml:space="preserve">        </w:t>
      </w:r>
      <w:r w:rsidR="00EF1FFE">
        <w:rPr>
          <w:rFonts w:ascii="Tahoma" w:hAnsi="Tahoma"/>
          <w:b/>
          <w:i/>
          <w:color w:val="800000"/>
          <w:sz w:val="18"/>
        </w:rPr>
        <w:t>Załącznik nr 6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– PROJEKT 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>PAKIET nr 1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przetargu nieograniczonego przeprowadzonego zgodnie z przepisami ustawy z dnia 29 stycznia 2004r. Prawo zamówień publicznych (tekst jednolity: Dz. U. z 2018r. poz. 1986 </w:t>
      </w:r>
      <w:proofErr w:type="spellStart"/>
      <w:r w:rsidR="00D03FBA">
        <w:rPr>
          <w:rFonts w:ascii="Tahoma" w:hAnsi="Tahoma"/>
          <w:b w:val="0"/>
          <w:sz w:val="18"/>
        </w:rPr>
        <w:t>t.j</w:t>
      </w:r>
      <w:proofErr w:type="spellEnd"/>
      <w:r w:rsidR="00D03FBA">
        <w:rPr>
          <w:rFonts w:ascii="Tahoma" w:hAnsi="Tahoma"/>
          <w:b w:val="0"/>
          <w:sz w:val="18"/>
        </w:rPr>
        <w:t xml:space="preserve">. </w:t>
      </w:r>
      <w:r>
        <w:rPr>
          <w:rFonts w:ascii="Tahoma" w:hAnsi="Tahoma"/>
          <w:b w:val="0"/>
          <w:sz w:val="18"/>
        </w:rPr>
        <w:t>ze zm.)  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r>
        <w:rPr>
          <w:rFonts w:ascii="Tahoma" w:hAnsi="Tahoma"/>
          <w:sz w:val="18"/>
        </w:rPr>
        <w:t xml:space="preserve"> </w:t>
      </w:r>
      <w:bookmarkStart w:id="0" w:name="_Hlk532980534"/>
      <w:r w:rsidR="00D03FBA" w:rsidRPr="00D03FBA">
        <w:rPr>
          <w:rFonts w:ascii="Tahoma" w:hAnsi="Tahoma"/>
          <w:b/>
          <w:sz w:val="18"/>
          <w:szCs w:val="18"/>
        </w:rPr>
        <w:t>sukcesywn</w:t>
      </w:r>
      <w:r w:rsidR="00746875">
        <w:rPr>
          <w:rFonts w:ascii="Tahoma" w:hAnsi="Tahoma"/>
          <w:b/>
          <w:sz w:val="18"/>
          <w:szCs w:val="18"/>
        </w:rPr>
        <w:t>a</w:t>
      </w:r>
      <w:r w:rsidR="00D03FBA" w:rsidRPr="00D03FBA">
        <w:rPr>
          <w:rFonts w:ascii="Tahoma" w:hAnsi="Tahoma"/>
          <w:b/>
          <w:sz w:val="18"/>
          <w:szCs w:val="18"/>
        </w:rPr>
        <w:t xml:space="preserve"> </w:t>
      </w:r>
      <w:r w:rsidR="00746875">
        <w:rPr>
          <w:rFonts w:ascii="Tahoma" w:hAnsi="Tahoma"/>
          <w:b/>
          <w:sz w:val="18"/>
          <w:szCs w:val="18"/>
        </w:rPr>
        <w:t>sprzedaż</w:t>
      </w:r>
      <w:r w:rsidR="00D03FBA" w:rsidRPr="00D03FBA">
        <w:rPr>
          <w:rFonts w:ascii="Tahoma" w:hAnsi="Tahoma"/>
          <w:b/>
          <w:sz w:val="18"/>
          <w:szCs w:val="18"/>
        </w:rPr>
        <w:t xml:space="preserve"> igieł biopsyjnych wraz z materiałami zużywalnymi do wykonywani</w:t>
      </w:r>
      <w:r w:rsidR="004C7CB4">
        <w:rPr>
          <w:rFonts w:ascii="Tahoma" w:hAnsi="Tahoma"/>
          <w:b/>
          <w:sz w:val="18"/>
          <w:szCs w:val="18"/>
        </w:rPr>
        <w:t>a</w:t>
      </w:r>
      <w:r w:rsidR="00D03FBA" w:rsidRPr="00D03FBA">
        <w:rPr>
          <w:rFonts w:ascii="Tahoma" w:hAnsi="Tahoma"/>
          <w:b/>
          <w:sz w:val="18"/>
          <w:szCs w:val="18"/>
        </w:rPr>
        <w:t xml:space="preserve"> biopsji piersi</w:t>
      </w:r>
      <w:bookmarkEnd w:id="0"/>
      <w:r w:rsidR="00E26102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 xml:space="preserve">– określone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>Pakietu nr 1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 xml:space="preserve"> / wyrob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 xml:space="preserve"> medycznym.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  <w:t xml:space="preserve">Przedmiot zamówienia spełnia wymagania ustawy z dnia 20 maja 2010r. o wyrobach medycznych (Dz. U. z 2017r. </w:t>
      </w:r>
      <w:r w:rsidR="008F336B">
        <w:rPr>
          <w:rFonts w:ascii="Tahoma" w:hAnsi="Tahoma"/>
          <w:sz w:val="18"/>
        </w:rPr>
        <w:t>n</w:t>
      </w:r>
      <w:r>
        <w:rPr>
          <w:rFonts w:ascii="Tahoma" w:hAnsi="Tahoma"/>
          <w:sz w:val="18"/>
        </w:rPr>
        <w:t xml:space="preserve">r 211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EF1FFE">
      <w:pPr>
        <w:numPr>
          <w:ilvl w:val="0"/>
          <w:numId w:val="14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>
        <w:rPr>
          <w:rFonts w:ascii="Tahoma" w:hAnsi="Tahoma"/>
          <w:b/>
          <w:sz w:val="18"/>
        </w:rPr>
        <w:t>Magazynu Głównego  Szpitala WS-SPZOZ</w:t>
      </w:r>
      <w:r>
        <w:rPr>
          <w:rFonts w:ascii="Tahoma" w:hAnsi="Tahoma"/>
          <w:color w:val="FF0000"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14.00.</w:t>
      </w:r>
    </w:p>
    <w:p w:rsidR="00EF1FFE" w:rsidRDefault="00746875" w:rsidP="00EF1FFE">
      <w:pPr>
        <w:numPr>
          <w:ilvl w:val="0"/>
          <w:numId w:val="14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EF1FFE">
      <w:pPr>
        <w:numPr>
          <w:ilvl w:val="0"/>
          <w:numId w:val="14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EF1FFE" w:rsidP="00EF1FFE">
      <w:pPr>
        <w:numPr>
          <w:ilvl w:val="0"/>
          <w:numId w:val="14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Dostawa </w:t>
      </w:r>
      <w:r w:rsidR="0074687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oznacza również rozładunek przedmiotu zamówienia wraz ze wstawieniem go do pomieszczenia jak w ust. 1 niniejszego paragrafu.</w:t>
      </w:r>
    </w:p>
    <w:p w:rsidR="00EF1FFE" w:rsidRDefault="00EF1FFE" w:rsidP="00EF1FFE">
      <w:pPr>
        <w:numPr>
          <w:ilvl w:val="0"/>
          <w:numId w:val="14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</w:t>
      </w:r>
      <w:r w:rsidR="00746875">
        <w:rPr>
          <w:rFonts w:ascii="Tahoma" w:hAnsi="Tahoma"/>
          <w:sz w:val="18"/>
        </w:rPr>
        <w:t xml:space="preserve">towarów </w:t>
      </w:r>
      <w:r>
        <w:rPr>
          <w:rFonts w:ascii="Tahoma" w:hAnsi="Tahoma"/>
          <w:sz w:val="18"/>
        </w:rPr>
        <w:t xml:space="preserve">nie może przekroczyć </w:t>
      </w:r>
      <w:r w:rsidR="00775179">
        <w:rPr>
          <w:rFonts w:ascii="Tahoma" w:hAnsi="Tahoma"/>
          <w:b/>
          <w:sz w:val="18"/>
        </w:rPr>
        <w:t>……..</w:t>
      </w:r>
      <w:r>
        <w:rPr>
          <w:rFonts w:ascii="Tahoma" w:hAnsi="Tahoma"/>
          <w:b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EF1FFE" w:rsidRDefault="00EF1FFE" w:rsidP="00EF1FFE">
      <w:pPr>
        <w:numPr>
          <w:ilvl w:val="0"/>
          <w:numId w:val="14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EF1FFE" w:rsidRDefault="00EF1FFE" w:rsidP="00EF1FFE">
      <w:pPr>
        <w:numPr>
          <w:ilvl w:val="0"/>
          <w:numId w:val="14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pisemnie – nie później niż </w:t>
      </w:r>
      <w:r>
        <w:rPr>
          <w:rFonts w:ascii="Tahoma" w:hAnsi="Tahoma"/>
          <w:b/>
          <w:sz w:val="18"/>
          <w:u w:val="single"/>
        </w:rPr>
        <w:t>24 godz</w:t>
      </w:r>
      <w:r>
        <w:rPr>
          <w:rFonts w:ascii="Tahoma" w:hAnsi="Tahoma"/>
          <w:sz w:val="18"/>
        </w:rPr>
        <w:t xml:space="preserve">. od daty złożenia zamówienia.    </w:t>
      </w:r>
    </w:p>
    <w:p w:rsidR="00EF1FFE" w:rsidRDefault="00EF1FFE" w:rsidP="00EF1FFE">
      <w:pPr>
        <w:numPr>
          <w:ilvl w:val="0"/>
          <w:numId w:val="14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dostawy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</w:t>
      </w:r>
      <w:r>
        <w:rPr>
          <w:rFonts w:ascii="Tahoma" w:hAnsi="Tahoma"/>
          <w:sz w:val="18"/>
        </w:rPr>
        <w:lastRenderedPageBreak/>
        <w:t xml:space="preserve">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przedmiotu zamówienia określoną w umowie. 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>
        <w:rPr>
          <w:rFonts w:ascii="Tahoma" w:hAnsi="Tahoma"/>
          <w:b/>
          <w:bCs/>
          <w:sz w:val="18"/>
        </w:rPr>
        <w:t xml:space="preserve">24 m-ce do dnia </w:t>
      </w:r>
      <w:r w:rsidR="00775179">
        <w:rPr>
          <w:rFonts w:ascii="Tahoma" w:hAnsi="Tahoma"/>
          <w:b/>
          <w:bCs/>
          <w:sz w:val="18"/>
        </w:rPr>
        <w:t>zawarcia</w:t>
      </w:r>
      <w:r>
        <w:rPr>
          <w:rFonts w:ascii="Tahoma" w:hAnsi="Tahoma"/>
          <w:b/>
          <w:bCs/>
          <w:sz w:val="18"/>
        </w:rPr>
        <w:t xml:space="preserve"> umowy</w:t>
      </w:r>
      <w:r w:rsidR="00775179">
        <w:rPr>
          <w:rFonts w:ascii="Tahoma" w:hAnsi="Tahoma"/>
          <w:b/>
          <w:bCs/>
          <w:sz w:val="18"/>
        </w:rPr>
        <w:t xml:space="preserve"> tj. od dnia …………., do dnia …………………… </w:t>
      </w:r>
      <w:r>
        <w:rPr>
          <w:rFonts w:ascii="Tahoma" w:hAnsi="Tahoma"/>
          <w:b/>
          <w:bCs/>
          <w:sz w:val="18"/>
        </w:rPr>
        <w:t>.</w:t>
      </w:r>
      <w:r>
        <w:rPr>
          <w:rFonts w:ascii="Tahoma" w:hAnsi="Tahoma"/>
          <w:b/>
          <w:bCs/>
          <w:color w:val="820000"/>
          <w:sz w:val="18"/>
        </w:rPr>
        <w:t xml:space="preserve">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D4603E">
        <w:rPr>
          <w:rFonts w:ascii="Tahoma" w:hAnsi="Tahoma"/>
          <w:sz w:val="18"/>
        </w:rPr>
        <w:t xml:space="preserve">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775179">
      <w:pPr>
        <w:pStyle w:val="Akapitzlist"/>
        <w:numPr>
          <w:ilvl w:val="0"/>
          <w:numId w:val="29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Umowa będzie rozliczana wartościowo. Wykonawca może żądać wynagrodzenia z tytułu dostarczonych </w:t>
      </w:r>
      <w:r w:rsidR="00C85E45">
        <w:rPr>
          <w:rFonts w:ascii="Tahoma" w:hAnsi="Tahoma"/>
          <w:sz w:val="18"/>
          <w:lang w:val="pl-PL"/>
        </w:rPr>
        <w:t>towarów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umowy) – Wykonawca nie będzie miał żadnych roszczeń do Zamawiającego</w:t>
      </w:r>
      <w:r w:rsidR="00C85E45">
        <w:rPr>
          <w:rFonts w:ascii="Tahoma" w:hAnsi="Tahoma"/>
          <w:sz w:val="18"/>
          <w:lang w:val="pl-PL"/>
        </w:rPr>
        <w:t xml:space="preserve">. </w:t>
      </w:r>
      <w:r w:rsidR="00C85E45">
        <w:rPr>
          <w:rFonts w:ascii="Tahoma" w:hAnsi="Tahoma"/>
          <w:sz w:val="18"/>
        </w:rPr>
        <w:t xml:space="preserve">Zmniejszenie wartości przedmiotu umowy nie może przekroczyć 50% wartości umowy, o której mowa w § </w:t>
      </w:r>
      <w:r w:rsidR="00C85E45">
        <w:rPr>
          <w:rFonts w:ascii="Tahoma" w:hAnsi="Tahoma"/>
          <w:sz w:val="18"/>
          <w:lang w:val="pl-PL"/>
        </w:rPr>
        <w:t>4</w:t>
      </w:r>
      <w:r w:rsidR="00C85E45">
        <w:rPr>
          <w:rFonts w:ascii="Tahoma" w:hAnsi="Tahoma"/>
          <w:sz w:val="18"/>
        </w:rPr>
        <w:t xml:space="preserve"> ust. 1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 xml:space="preserve">1.  </w:t>
      </w:r>
      <w:bookmarkStart w:id="1" w:name="_Hlk533755478"/>
      <w:r w:rsidR="00C85E45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="00C85E45" w:rsidRPr="00D4603E">
        <w:rPr>
          <w:rFonts w:ascii="Tahoma" w:hAnsi="Tahoma"/>
          <w:b/>
          <w:sz w:val="18"/>
        </w:rPr>
        <w:t xml:space="preserve">60 dni </w:t>
      </w:r>
      <w:r w:rsidR="00C85E45">
        <w:rPr>
          <w:rFonts w:ascii="Tahoma" w:hAnsi="Tahoma"/>
          <w:sz w:val="18"/>
        </w:rPr>
        <w:t>licząc od daty wystawienia faktury VAT</w:t>
      </w:r>
      <w:r w:rsidR="00784D04">
        <w:rPr>
          <w:rFonts w:ascii="Tahoma" w:hAnsi="Tahoma"/>
          <w:sz w:val="18"/>
        </w:rPr>
        <w:t>,</w:t>
      </w:r>
      <w:r w:rsidR="00C85E45">
        <w:rPr>
          <w:rFonts w:ascii="Tahoma" w:hAnsi="Tahoma"/>
          <w:sz w:val="18"/>
        </w:rPr>
        <w:t xml:space="preserve"> przelewem na konto Wykonawcy, wskazane na fakturze</w:t>
      </w:r>
      <w:bookmarkEnd w:id="1"/>
      <w:r w:rsidR="00C85E45">
        <w:rPr>
          <w:rFonts w:ascii="Tahoma" w:hAnsi="Tahoma"/>
          <w:sz w:val="18"/>
        </w:rPr>
        <w:t>.</w:t>
      </w:r>
      <w:r w:rsidRPr="00775179">
        <w:rPr>
          <w:rFonts w:ascii="Tahoma" w:hAnsi="Tahoma"/>
          <w:b/>
          <w:sz w:val="18"/>
        </w:rPr>
        <w:t xml:space="preserve"> 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   </w:t>
      </w:r>
      <w:r w:rsidR="00CC01D4">
        <w:rPr>
          <w:rFonts w:ascii="Tahoma" w:hAnsi="Tahoma"/>
          <w:sz w:val="18"/>
        </w:rPr>
        <w:t>Zamawiający dopuszcza możliwość ograniczenia asortymentu objętego niniejszą umową o pozycje, w przypadku których zakończona została produkcja (oficjalne pismo producenta o zakończeniu produkcji) oraz brak jest równoważnika.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D55899">
      <w:pPr>
        <w:numPr>
          <w:ilvl w:val="0"/>
          <w:numId w:val="17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D55899">
      <w:pPr>
        <w:numPr>
          <w:ilvl w:val="0"/>
          <w:numId w:val="17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termin ważności na opakowaniu.</w:t>
      </w:r>
    </w:p>
    <w:p w:rsidR="00EF1FFE" w:rsidRDefault="00C85E45" w:rsidP="00D55899">
      <w:pPr>
        <w:numPr>
          <w:ilvl w:val="0"/>
          <w:numId w:val="17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EF1FFE">
      <w:pPr>
        <w:numPr>
          <w:ilvl w:val="0"/>
          <w:numId w:val="1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</w:t>
      </w:r>
      <w:proofErr w:type="spellStart"/>
      <w:r>
        <w:rPr>
          <w:rFonts w:ascii="Tahoma" w:hAnsi="Tahoma"/>
          <w:sz w:val="18"/>
        </w:rPr>
        <w:t>wym</w:t>
      </w:r>
      <w:proofErr w:type="spellEnd"/>
      <w:r>
        <w:rPr>
          <w:rFonts w:ascii="Tahoma" w:hAnsi="Tahoma"/>
          <w:sz w:val="18"/>
        </w:rPr>
        <w:t xml:space="preserve">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EF1FFE" w:rsidRDefault="00EF1FFE" w:rsidP="00D55899">
      <w:pPr>
        <w:numPr>
          <w:ilvl w:val="0"/>
          <w:numId w:val="17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powyższym oraz zareklamowanego towaru).</w:t>
      </w:r>
      <w:r>
        <w:rPr>
          <w:rFonts w:ascii="Tahoma" w:hAnsi="Tahoma"/>
          <w:b/>
          <w:sz w:val="18"/>
        </w:rPr>
        <w:t xml:space="preserve"> </w:t>
      </w:r>
    </w:p>
    <w:p w:rsidR="00EF1FFE" w:rsidRDefault="00EF1FFE" w:rsidP="00EF1FFE">
      <w:pPr>
        <w:numPr>
          <w:ilvl w:val="0"/>
          <w:numId w:val="1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EF1FFE">
      <w:pPr>
        <w:numPr>
          <w:ilvl w:val="0"/>
          <w:numId w:val="17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EF1FFE" w:rsidRDefault="00EF1FFE" w:rsidP="00D55899">
      <w:pPr>
        <w:numPr>
          <w:ilvl w:val="0"/>
          <w:numId w:val="17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EF1FFE">
      <w:pPr>
        <w:numPr>
          <w:ilvl w:val="0"/>
          <w:numId w:val="17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D55899">
      <w:pPr>
        <w:numPr>
          <w:ilvl w:val="0"/>
          <w:numId w:val="45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a) w przypadku dostarczenia towaru wadliwego lub nie dostarczenia towaru w terminie, wynikającym z zapisów § 2 lub § 6 niniejszej umowy - za każdy rozpoczęty dzień zwłoki w wysokości 0,2% wartości partii towaru. 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5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D55899">
      <w:pPr>
        <w:pStyle w:val="Tekstpodstawowy"/>
        <w:numPr>
          <w:ilvl w:val="0"/>
          <w:numId w:val="45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D55899">
      <w:pPr>
        <w:pStyle w:val="Tekstpodstawowy"/>
        <w:numPr>
          <w:ilvl w:val="0"/>
          <w:numId w:val="45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D55899">
      <w:pPr>
        <w:pStyle w:val="Tekstpodstawowy"/>
        <w:numPr>
          <w:ilvl w:val="0"/>
          <w:numId w:val="45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D55899">
      <w:pPr>
        <w:pStyle w:val="Tekstpodstawowy"/>
        <w:numPr>
          <w:ilvl w:val="0"/>
          <w:numId w:val="45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D55899">
      <w:pPr>
        <w:pStyle w:val="Tekstpodstawowy"/>
        <w:numPr>
          <w:ilvl w:val="0"/>
          <w:numId w:val="45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8"/>
        </w:rPr>
        <w:t xml:space="preserve"> </w:t>
      </w: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EF1FFE">
      <w:pPr>
        <w:pStyle w:val="Akapitzlist"/>
        <w:numPr>
          <w:ilvl w:val="3"/>
          <w:numId w:val="19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  <w:lang w:val="pl-PL"/>
        </w:rPr>
        <w:t>2</w:t>
      </w:r>
      <w:r w:rsidRPr="008E61A3">
        <w:rPr>
          <w:rFonts w:ascii="Tahoma" w:hAnsi="Tahoma"/>
          <w:sz w:val="18"/>
        </w:rPr>
        <w:t xml:space="preserve">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  <w:lang w:val="pl-PL"/>
        </w:rPr>
        <w:t xml:space="preserve">3. </w:t>
      </w:r>
      <w:r w:rsidRPr="008E61A3">
        <w:rPr>
          <w:rFonts w:ascii="Tahoma" w:hAnsi="Tahoma"/>
          <w:sz w:val="18"/>
        </w:rPr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F56BDD">
      <w:pPr>
        <w:pStyle w:val="Akapitzlist"/>
        <w:numPr>
          <w:ilvl w:val="0"/>
          <w:numId w:val="33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F56BDD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F56BDD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F56BDD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F56BDD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F56BDD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F56BDD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F56BDD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F56BDD">
      <w:pPr>
        <w:pStyle w:val="Akapitzlist"/>
        <w:numPr>
          <w:ilvl w:val="0"/>
          <w:numId w:val="3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F56BDD">
      <w:pPr>
        <w:pStyle w:val="Akapitzlist"/>
        <w:numPr>
          <w:ilvl w:val="0"/>
          <w:numId w:val="3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F56BDD">
      <w:pPr>
        <w:pStyle w:val="Akapitzlist"/>
        <w:numPr>
          <w:ilvl w:val="0"/>
          <w:numId w:val="34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F56BDD">
      <w:pPr>
        <w:pStyle w:val="Akapitzlist"/>
        <w:numPr>
          <w:ilvl w:val="1"/>
          <w:numId w:val="34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2" w:name="_Hlk518391912"/>
      <w:r>
        <w:rPr>
          <w:rFonts w:ascii="Tahoma" w:hAnsi="Tahoma"/>
          <w:sz w:val="18"/>
        </w:rPr>
        <w:t xml:space="preserve">, określonej w §4 ust.1 </w:t>
      </w:r>
      <w:bookmarkEnd w:id="2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F56BDD">
      <w:pPr>
        <w:pStyle w:val="Akapitzlist"/>
        <w:numPr>
          <w:ilvl w:val="1"/>
          <w:numId w:val="34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umowy, określonej w §4 ust.1, przed terminem zakończenia umowy, określonym w §3.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F56BDD">
      <w:pPr>
        <w:pStyle w:val="Akapitzlist"/>
        <w:numPr>
          <w:ilvl w:val="0"/>
          <w:numId w:val="34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F56BDD">
      <w:pPr>
        <w:pStyle w:val="Akapitzlist"/>
        <w:numPr>
          <w:ilvl w:val="1"/>
          <w:numId w:val="34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 – przy czym zmianie ulega cena jednostkowa brutto, przy zachowaniu ceny jednostkowej netto,</w:t>
      </w:r>
    </w:p>
    <w:p w:rsidR="00F56BDD" w:rsidRDefault="00F56BDD" w:rsidP="00F56BDD">
      <w:pPr>
        <w:pStyle w:val="Akapitzlist"/>
        <w:numPr>
          <w:ilvl w:val="1"/>
          <w:numId w:val="34"/>
        </w:numPr>
        <w:ind w:left="851"/>
        <w:contextualSpacing/>
        <w:jc w:val="both"/>
        <w:rPr>
          <w:rFonts w:ascii="Tahoma" w:hAnsi="Tahoma"/>
          <w:sz w:val="18"/>
        </w:rPr>
      </w:pPr>
      <w:bookmarkStart w:id="3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3"/>
      <w:r>
        <w:rPr>
          <w:rFonts w:ascii="Tahoma" w:hAnsi="Tahoma"/>
          <w:sz w:val="18"/>
        </w:rPr>
        <w:t>,</w:t>
      </w:r>
    </w:p>
    <w:p w:rsidR="00F56BDD" w:rsidRDefault="00F56BDD" w:rsidP="00F56BDD">
      <w:pPr>
        <w:pStyle w:val="Akapitzlist"/>
        <w:numPr>
          <w:ilvl w:val="1"/>
          <w:numId w:val="34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F56BDD">
      <w:pPr>
        <w:pStyle w:val="Akapitzlist"/>
        <w:numPr>
          <w:ilvl w:val="0"/>
          <w:numId w:val="34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F56BDD">
      <w:pPr>
        <w:pStyle w:val="Akapitzlist"/>
        <w:numPr>
          <w:ilvl w:val="0"/>
          <w:numId w:val="34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F56BDD" w:rsidRDefault="00F56BDD" w:rsidP="00F56BDD">
      <w:pPr>
        <w:pStyle w:val="Akapitzlist"/>
        <w:rPr>
          <w:rFonts w:ascii="Tahoma" w:hAnsi="Tahoma"/>
          <w:sz w:val="18"/>
        </w:rPr>
      </w:pPr>
    </w:p>
    <w:p w:rsidR="00F56BDD" w:rsidRDefault="00F56BDD" w:rsidP="00F56BDD">
      <w:pPr>
        <w:pStyle w:val="Tekstpodstawowywcity3"/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F56BDD" w:rsidRDefault="00F56BDD" w:rsidP="00F56BDD">
      <w:pPr>
        <w:pStyle w:val="Tekstpodstawowywcity3"/>
        <w:numPr>
          <w:ilvl w:val="1"/>
          <w:numId w:val="34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F56BDD" w:rsidRDefault="00F56BDD" w:rsidP="00F56BDD">
      <w:pPr>
        <w:pStyle w:val="Tekstpodstawowywcity3"/>
        <w:numPr>
          <w:ilvl w:val="1"/>
          <w:numId w:val="34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F56BDD" w:rsidRDefault="00F56BDD" w:rsidP="00F56BDD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F56BDD" w:rsidRDefault="00F56BDD" w:rsidP="00F56BDD">
      <w:pPr>
        <w:pStyle w:val="Tekstpodstawowywcity3"/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9.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F56BDD" w:rsidRDefault="00F56BDD" w:rsidP="00F56BDD">
      <w:pPr>
        <w:pStyle w:val="Tekstpodstawowywcity3"/>
        <w:numPr>
          <w:ilvl w:val="0"/>
          <w:numId w:val="34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F56BDD" w:rsidRDefault="00F56BDD" w:rsidP="00F56BDD">
      <w:pPr>
        <w:pStyle w:val="Tekstpodstawowywcity3"/>
        <w:numPr>
          <w:ilvl w:val="0"/>
          <w:numId w:val="34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:rsidR="00F56BDD" w:rsidRDefault="00F56BDD" w:rsidP="00F56BDD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F56BDD" w:rsidRDefault="00F56BDD" w:rsidP="00F56BDD">
      <w:pPr>
        <w:pStyle w:val="Tekstpodstawowywcity3"/>
        <w:numPr>
          <w:ilvl w:val="0"/>
          <w:numId w:val="34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Niepodpisanie aneksu do umowy w terminie 1 miesiąca od dnia złożenia wniosku, o którym mowa w ust. 7 </w:t>
      </w:r>
      <w:proofErr w:type="spellStart"/>
      <w:r>
        <w:rPr>
          <w:rFonts w:ascii="Tahoma" w:hAnsi="Tahoma"/>
          <w:sz w:val="18"/>
          <w:szCs w:val="18"/>
        </w:rPr>
        <w:t>zd</w:t>
      </w:r>
      <w:proofErr w:type="spellEnd"/>
      <w:r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>
        <w:rPr>
          <w:rFonts w:ascii="Tahoma" w:hAnsi="Tahoma"/>
          <w:sz w:val="18"/>
          <w:szCs w:val="18"/>
        </w:rPr>
        <w:t>zd</w:t>
      </w:r>
      <w:proofErr w:type="spellEnd"/>
      <w:r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7 </w:t>
      </w:r>
      <w:proofErr w:type="spellStart"/>
      <w:r>
        <w:rPr>
          <w:rFonts w:ascii="Tahoma" w:hAnsi="Tahoma"/>
          <w:sz w:val="18"/>
          <w:szCs w:val="18"/>
        </w:rPr>
        <w:t>zd</w:t>
      </w:r>
      <w:proofErr w:type="spellEnd"/>
      <w:r>
        <w:rPr>
          <w:rFonts w:ascii="Tahoma" w:hAnsi="Tahoma"/>
          <w:sz w:val="18"/>
          <w:szCs w:val="18"/>
        </w:rPr>
        <w:t>. 2.</w:t>
      </w:r>
    </w:p>
    <w:p w:rsidR="00CC01D4" w:rsidRDefault="00CC01D4" w:rsidP="00EF1FFE">
      <w:pPr>
        <w:jc w:val="center"/>
        <w:rPr>
          <w:rFonts w:ascii="Tahoma" w:hAnsi="Tahoma"/>
          <w:b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CC01D4">
      <w:pPr>
        <w:pStyle w:val="Akapitzlist"/>
        <w:numPr>
          <w:ilvl w:val="2"/>
          <w:numId w:val="36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CC01D4">
      <w:pPr>
        <w:pStyle w:val="Akapitzlist"/>
        <w:numPr>
          <w:ilvl w:val="0"/>
          <w:numId w:val="37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  <w:lang w:val="pl-PL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 xml:space="preserve">§ </w:t>
      </w:r>
      <w:r>
        <w:rPr>
          <w:rFonts w:ascii="Tahoma" w:hAnsi="Tahoma" w:cs="Tahoma"/>
          <w:sz w:val="18"/>
          <w:lang w:val="pl-PL"/>
        </w:rPr>
        <w:t>6</w:t>
      </w:r>
      <w:r>
        <w:rPr>
          <w:rFonts w:ascii="Tahoma" w:hAnsi="Tahoma" w:cs="Tahoma"/>
          <w:sz w:val="18"/>
        </w:rPr>
        <w:t>,</w:t>
      </w:r>
    </w:p>
    <w:p w:rsidR="00CC01D4" w:rsidRDefault="00CC01D4" w:rsidP="00CC01D4">
      <w:pPr>
        <w:pStyle w:val="Akapitzlist"/>
        <w:numPr>
          <w:ilvl w:val="0"/>
          <w:numId w:val="37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CC01D4">
      <w:pPr>
        <w:pStyle w:val="Akapitzlist"/>
        <w:numPr>
          <w:ilvl w:val="0"/>
          <w:numId w:val="37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  <w:lang w:val="pl-PL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CC01D4">
      <w:pPr>
        <w:pStyle w:val="Akapitzlist"/>
        <w:numPr>
          <w:ilvl w:val="2"/>
          <w:numId w:val="36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CC01D4">
      <w:pPr>
        <w:pStyle w:val="Akapitzlist"/>
        <w:numPr>
          <w:ilvl w:val="2"/>
          <w:numId w:val="36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CC01D4">
      <w:pPr>
        <w:pStyle w:val="Akapitzlist"/>
        <w:numPr>
          <w:ilvl w:val="2"/>
          <w:numId w:val="36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CC01D4">
      <w:pPr>
        <w:pStyle w:val="Akapitzlist"/>
        <w:numPr>
          <w:ilvl w:val="2"/>
          <w:numId w:val="36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CC01D4">
      <w:pPr>
        <w:pStyle w:val="Akapitzlist"/>
        <w:numPr>
          <w:ilvl w:val="0"/>
          <w:numId w:val="3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CC01D4">
      <w:pPr>
        <w:pStyle w:val="Akapitzlist"/>
        <w:numPr>
          <w:ilvl w:val="0"/>
          <w:numId w:val="3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Default="00CC01D4" w:rsidP="00CC01D4">
      <w:pPr>
        <w:numPr>
          <w:ilvl w:val="2"/>
          <w:numId w:val="39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CC01D4">
      <w:pPr>
        <w:numPr>
          <w:ilvl w:val="2"/>
          <w:numId w:val="39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CC01D4">
      <w:pPr>
        <w:numPr>
          <w:ilvl w:val="2"/>
          <w:numId w:val="39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</w:t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EF1FFE">
      <w:pPr>
        <w:pStyle w:val="Nagwek1"/>
        <w:keepLines w:val="0"/>
        <w:numPr>
          <w:ilvl w:val="0"/>
          <w:numId w:val="1"/>
        </w:numPr>
        <w:spacing w:before="0"/>
        <w:jc w:val="right"/>
        <w:rPr>
          <w:rFonts w:ascii="Tahoma" w:hAnsi="Tahoma"/>
          <w:b/>
          <w:sz w:val="18"/>
        </w:rPr>
      </w:pPr>
    </w:p>
    <w:p w:rsidR="00EF1FFE" w:rsidRDefault="00EF1FFE" w:rsidP="00EF1FFE">
      <w:pPr>
        <w:rPr>
          <w:lang w:eastAsia="x-none"/>
        </w:rPr>
      </w:pP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p w:rsidR="00EF1FFE" w:rsidRDefault="00EF1FFE" w:rsidP="00EF1FFE"/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CC01D4" w:rsidRPr="00CC01D4" w:rsidRDefault="00CC01D4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  <w:r w:rsidRPr="00CC01D4">
        <w:rPr>
          <w:rFonts w:ascii="Tahoma" w:hAnsi="Tahoma"/>
          <w:b/>
          <w:i/>
          <w:color w:val="800000"/>
          <w:sz w:val="18"/>
        </w:rPr>
        <w:lastRenderedPageBreak/>
        <w:t>Załącznik nr 6</w:t>
      </w:r>
      <w:r>
        <w:rPr>
          <w:rFonts w:ascii="Tahoma" w:hAnsi="Tahoma"/>
          <w:b/>
          <w:i/>
          <w:color w:val="800000"/>
          <w:sz w:val="18"/>
          <w:lang w:val="pl-PL"/>
        </w:rPr>
        <w:t>.1</w:t>
      </w:r>
      <w:r w:rsidRPr="00CC01D4"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UMOWA  – PROJEKT 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  <w:r w:rsidR="00CC01D4">
        <w:rPr>
          <w:rFonts w:ascii="Tahoma" w:hAnsi="Tahoma"/>
          <w:sz w:val="20"/>
          <w:szCs w:val="20"/>
        </w:rPr>
        <w:t>PAKIET nr 2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i/>
          <w:sz w:val="18"/>
        </w:rPr>
        <w:t xml:space="preserve">   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26102" w:rsidRDefault="00E26102" w:rsidP="00EF1FFE">
      <w:pPr>
        <w:jc w:val="both"/>
        <w:rPr>
          <w:rFonts w:ascii="Tahoma" w:hAnsi="Tahoma"/>
          <w:b/>
          <w:i/>
          <w:sz w:val="18"/>
        </w:rPr>
      </w:pPr>
    </w:p>
    <w:p w:rsidR="00E26102" w:rsidRDefault="00E26102" w:rsidP="00E26102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1. _____________________________________,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2. _____________________________________,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Wykonawcą</w:t>
      </w:r>
      <w:r>
        <w:rPr>
          <w:rFonts w:ascii="Tahoma" w:hAnsi="Tahoma"/>
          <w:sz w:val="18"/>
        </w:rPr>
        <w:t>,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Zgorzelcu,  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tabs>
          <w:tab w:val="num" w:pos="360"/>
        </w:tabs>
        <w:suppressAutoHyphens w:val="0"/>
        <w:ind w:left="360" w:hanging="36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  <w:r>
        <w:rPr>
          <w:rFonts w:ascii="Tahoma" w:hAnsi="Tahoma"/>
          <w:sz w:val="18"/>
        </w:rPr>
        <w:t>.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</w:t>
      </w:r>
      <w:r>
        <w:rPr>
          <w:rFonts w:ascii="Tahoma" w:hAnsi="Tahoma"/>
          <w:sz w:val="18"/>
        </w:rPr>
        <w:t>przetargu nieograniczonego</w:t>
      </w:r>
      <w:r>
        <w:rPr>
          <w:rFonts w:ascii="Tahoma" w:hAnsi="Tahoma"/>
          <w:b w:val="0"/>
          <w:sz w:val="18"/>
        </w:rPr>
        <w:t xml:space="preserve"> przeprowadzonego zgodnie z przepisami (</w:t>
      </w:r>
      <w:r>
        <w:rPr>
          <w:rFonts w:ascii="Tahoma" w:hAnsi="Tahoma"/>
          <w:sz w:val="18"/>
        </w:rPr>
        <w:t>art. 39 i nast</w:t>
      </w:r>
      <w:r>
        <w:rPr>
          <w:rFonts w:ascii="Tahoma" w:hAnsi="Tahoma"/>
          <w:b w:val="0"/>
          <w:sz w:val="18"/>
        </w:rPr>
        <w:t>.) ustawy z dnia 29 stycznia 2004r. Prawo zamówień publicznych (tekst jednolity: Dz. U. z 2018r.</w:t>
      </w:r>
      <w:r w:rsidR="00E26102">
        <w:rPr>
          <w:rFonts w:ascii="Tahoma" w:hAnsi="Tahoma"/>
          <w:b w:val="0"/>
          <w:sz w:val="18"/>
        </w:rPr>
        <w:t xml:space="preserve"> </w:t>
      </w:r>
      <w:r>
        <w:rPr>
          <w:rFonts w:ascii="Tahoma" w:hAnsi="Tahoma"/>
          <w:b w:val="0"/>
          <w:sz w:val="18"/>
        </w:rPr>
        <w:t xml:space="preserve">poz. 1986 </w:t>
      </w:r>
      <w:proofErr w:type="spellStart"/>
      <w:r w:rsidR="00E26102">
        <w:rPr>
          <w:rFonts w:ascii="Tahoma" w:hAnsi="Tahoma"/>
          <w:b w:val="0"/>
          <w:sz w:val="18"/>
        </w:rPr>
        <w:t>t.j</w:t>
      </w:r>
      <w:proofErr w:type="spellEnd"/>
      <w:r w:rsidR="00E26102">
        <w:rPr>
          <w:rFonts w:ascii="Tahoma" w:hAnsi="Tahoma"/>
          <w:b w:val="0"/>
          <w:sz w:val="18"/>
        </w:rPr>
        <w:t xml:space="preserve">. </w:t>
      </w:r>
      <w:r>
        <w:rPr>
          <w:rFonts w:ascii="Tahoma" w:hAnsi="Tahoma"/>
          <w:b w:val="0"/>
          <w:sz w:val="18"/>
        </w:rPr>
        <w:t>ze zm.)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1. Przedmiotem umowy </w:t>
      </w:r>
      <w:r w:rsidR="0052159E">
        <w:rPr>
          <w:rFonts w:ascii="Tahoma" w:hAnsi="Tahoma"/>
          <w:b/>
          <w:sz w:val="18"/>
        </w:rPr>
        <w:t>jest</w:t>
      </w:r>
      <w:r>
        <w:rPr>
          <w:rFonts w:ascii="Tahoma" w:hAnsi="Tahoma"/>
          <w:b/>
          <w:sz w:val="18"/>
        </w:rPr>
        <w:t>:</w:t>
      </w:r>
    </w:p>
    <w:p w:rsidR="00EF1FFE" w:rsidRDefault="00EF1FFE" w:rsidP="00E26102">
      <w:pPr>
        <w:ind w:left="142" w:hanging="142"/>
        <w:jc w:val="both"/>
        <w:rPr>
          <w:rFonts w:ascii="Tahoma" w:hAnsi="Tahoma"/>
          <w:b/>
          <w:sz w:val="4"/>
        </w:rPr>
      </w:pPr>
      <w:r>
        <w:rPr>
          <w:rFonts w:ascii="Tahoma" w:hAnsi="Tahoma"/>
          <w:sz w:val="18"/>
        </w:rPr>
        <w:t xml:space="preserve">1) </w:t>
      </w:r>
      <w:r>
        <w:rPr>
          <w:rFonts w:ascii="Tahoma" w:hAnsi="Tahoma"/>
          <w:b/>
          <w:sz w:val="18"/>
        </w:rPr>
        <w:t>sukcesywn</w:t>
      </w:r>
      <w:r w:rsidR="0052159E">
        <w:rPr>
          <w:rFonts w:ascii="Tahoma" w:hAnsi="Tahoma"/>
          <w:b/>
          <w:sz w:val="18"/>
        </w:rPr>
        <w:t>a</w:t>
      </w:r>
      <w:r>
        <w:rPr>
          <w:rFonts w:ascii="Tahoma" w:hAnsi="Tahoma"/>
          <w:b/>
          <w:sz w:val="18"/>
        </w:rPr>
        <w:t xml:space="preserve"> </w:t>
      </w:r>
      <w:r w:rsidR="0052159E">
        <w:rPr>
          <w:rFonts w:ascii="Tahoma" w:hAnsi="Tahoma"/>
          <w:b/>
          <w:sz w:val="18"/>
        </w:rPr>
        <w:t>sprzedaż</w:t>
      </w:r>
      <w:r>
        <w:rPr>
          <w:rFonts w:ascii="Tahoma" w:hAnsi="Tahoma"/>
          <w:b/>
          <w:sz w:val="18"/>
        </w:rPr>
        <w:t xml:space="preserve"> </w:t>
      </w:r>
      <w:r w:rsidR="00E26102">
        <w:rPr>
          <w:rFonts w:ascii="Tahoma" w:hAnsi="Tahoma"/>
          <w:b/>
          <w:sz w:val="18"/>
        </w:rPr>
        <w:t xml:space="preserve">ekspanderów, protez i </w:t>
      </w:r>
      <w:proofErr w:type="spellStart"/>
      <w:r w:rsidR="00E26102">
        <w:rPr>
          <w:rFonts w:ascii="Tahoma" w:hAnsi="Tahoma"/>
          <w:b/>
          <w:sz w:val="18"/>
        </w:rPr>
        <w:t>sizerów</w:t>
      </w:r>
      <w:proofErr w:type="spellEnd"/>
      <w:r w:rsidR="00E26102">
        <w:rPr>
          <w:rFonts w:ascii="Tahoma" w:hAnsi="Tahoma"/>
          <w:b/>
          <w:sz w:val="18"/>
        </w:rPr>
        <w:t xml:space="preserve"> do rekonstrukcji piersi </w:t>
      </w:r>
      <w:r>
        <w:rPr>
          <w:rFonts w:ascii="Tahoma" w:hAnsi="Tahoma"/>
          <w:sz w:val="18"/>
        </w:rPr>
        <w:t xml:space="preserve"> –  stanowiących </w:t>
      </w:r>
      <w:r>
        <w:rPr>
          <w:rFonts w:ascii="Tahoma" w:hAnsi="Tahoma"/>
          <w:b/>
          <w:sz w:val="18"/>
        </w:rPr>
        <w:t>„zestaw stałego depozytu</w:t>
      </w:r>
      <w:r>
        <w:rPr>
          <w:rFonts w:ascii="Tahoma" w:hAnsi="Tahoma"/>
          <w:sz w:val="18"/>
        </w:rPr>
        <w:t xml:space="preserve">” – określone szczegółowo w  </w:t>
      </w:r>
      <w:r>
        <w:rPr>
          <w:rFonts w:ascii="Tahoma" w:hAnsi="Tahoma"/>
          <w:b/>
          <w:color w:val="000099"/>
          <w:sz w:val="18"/>
        </w:rPr>
        <w:t>załączniku nr 1</w:t>
      </w:r>
      <w:r w:rsidR="00E26102">
        <w:rPr>
          <w:rFonts w:ascii="Tahoma" w:hAnsi="Tahoma"/>
          <w:sz w:val="18"/>
        </w:rPr>
        <w:t xml:space="preserve"> do niniejszej</w:t>
      </w:r>
      <w:r w:rsidR="0052159E">
        <w:rPr>
          <w:rFonts w:ascii="Tahoma" w:hAnsi="Tahoma"/>
          <w:sz w:val="18"/>
        </w:rPr>
        <w:t xml:space="preserve"> umowy, w zakresie Pakietu nr 2, zwanych dalej: </w:t>
      </w:r>
      <w:r w:rsidR="00B21578">
        <w:rPr>
          <w:rFonts w:ascii="Tahoma" w:hAnsi="Tahoma"/>
          <w:sz w:val="18"/>
        </w:rPr>
        <w:t xml:space="preserve">towarem / </w:t>
      </w:r>
      <w:r w:rsidR="0052159E">
        <w:rPr>
          <w:rFonts w:ascii="Tahoma" w:hAnsi="Tahoma"/>
          <w:sz w:val="18"/>
        </w:rPr>
        <w:t>wyrobami medycznymi.</w:t>
      </w:r>
    </w:p>
    <w:p w:rsidR="00E26102" w:rsidRDefault="00E26102" w:rsidP="00E26102">
      <w:pPr>
        <w:spacing w:before="12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</w:t>
      </w:r>
      <w:r w:rsidR="00EF1FFE">
        <w:rPr>
          <w:rFonts w:ascii="Tahoma" w:hAnsi="Tahoma"/>
          <w:sz w:val="18"/>
        </w:rPr>
        <w:t xml:space="preserve">) </w:t>
      </w:r>
      <w:r w:rsidR="00EF1FFE">
        <w:rPr>
          <w:rFonts w:ascii="Tahoma" w:hAnsi="Tahoma"/>
          <w:b/>
          <w:sz w:val="18"/>
        </w:rPr>
        <w:t>przeszkolenie personelu</w:t>
      </w:r>
      <w:r w:rsidR="00EF1FFE">
        <w:rPr>
          <w:rFonts w:ascii="Tahoma" w:hAnsi="Tahoma"/>
          <w:sz w:val="18"/>
        </w:rPr>
        <w:t xml:space="preserve"> wskazanego przez Zamawiającego na jego żądanie – w razie potrzeb</w:t>
      </w:r>
      <w:r>
        <w:rPr>
          <w:rFonts w:ascii="Tahoma" w:hAnsi="Tahoma"/>
          <w:sz w:val="18"/>
        </w:rPr>
        <w:t>y, wykazanej przez Zamawiającego</w:t>
      </w:r>
      <w:r w:rsidR="00EF1FFE">
        <w:rPr>
          <w:rFonts w:ascii="Tahoma" w:hAnsi="Tahoma"/>
          <w:sz w:val="18"/>
        </w:rPr>
        <w:t>.</w:t>
      </w:r>
    </w:p>
    <w:p w:rsidR="00E26102" w:rsidRDefault="00E26102" w:rsidP="00E26102">
      <w:pPr>
        <w:spacing w:before="120"/>
        <w:ind w:left="142" w:hanging="142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B21578">
        <w:rPr>
          <w:rFonts w:ascii="Tahoma" w:hAnsi="Tahoma"/>
          <w:sz w:val="18"/>
        </w:rPr>
        <w:t>Dostarczony towar</w:t>
      </w:r>
      <w:r>
        <w:rPr>
          <w:rFonts w:ascii="Tahoma" w:hAnsi="Tahoma"/>
          <w:sz w:val="18"/>
        </w:rPr>
        <w:t xml:space="preserve"> spełnia</w:t>
      </w:r>
      <w:r w:rsidR="00B21578">
        <w:rPr>
          <w:rFonts w:ascii="Tahoma" w:hAnsi="Tahoma"/>
          <w:sz w:val="18"/>
        </w:rPr>
        <w:t>ć będzie</w:t>
      </w:r>
      <w:r>
        <w:rPr>
          <w:rFonts w:ascii="Tahoma" w:hAnsi="Tahoma"/>
          <w:sz w:val="18"/>
        </w:rPr>
        <w:t xml:space="preserve"> wymagania ustawy z dnia 20 maja 2010r. o wyrobach medycznych (Dz. U. z 2017r., nr 211 </w:t>
      </w:r>
      <w:proofErr w:type="spellStart"/>
      <w:r>
        <w:rPr>
          <w:rFonts w:ascii="Tahoma" w:hAnsi="Tahoma"/>
          <w:sz w:val="18"/>
        </w:rPr>
        <w:t>t.j</w:t>
      </w:r>
      <w:proofErr w:type="spellEnd"/>
      <w:r>
        <w:rPr>
          <w:rFonts w:ascii="Tahoma" w:hAnsi="Tahoma"/>
          <w:sz w:val="18"/>
        </w:rPr>
        <w:t xml:space="preserve">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zm.).</w:t>
      </w:r>
    </w:p>
    <w:p w:rsidR="00E26102" w:rsidRDefault="00E26102" w:rsidP="00E26102">
      <w:pPr>
        <w:spacing w:before="12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Wykonawca oświadcza, iż zgodnie z art. 145a pkt. 2 PZP na dzień zawarcia umowy nie podlega wykluczeniu z postępowania na podstawie art. 24 ust. </w:t>
      </w:r>
      <w:r w:rsidR="00D4603E">
        <w:rPr>
          <w:rFonts w:ascii="Tahoma" w:hAnsi="Tahoma"/>
          <w:sz w:val="18"/>
        </w:rPr>
        <w:t>1</w:t>
      </w:r>
      <w:r>
        <w:rPr>
          <w:rFonts w:ascii="Tahoma" w:hAnsi="Tahoma"/>
          <w:sz w:val="18"/>
        </w:rPr>
        <w:t xml:space="preserve">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434422">
      <w:pPr>
        <w:spacing w:after="24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MIEJSCE, TERMINY i WARUNKI REALIZACJI DOSTAW </w:t>
      </w:r>
    </w:p>
    <w:p w:rsidR="00EF1FFE" w:rsidRDefault="00EF1FFE" w:rsidP="000D4B06">
      <w:pPr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Wykonawca będzie dostarczał na własny koszt i ryzyko </w:t>
      </w:r>
      <w:r w:rsidR="00D4603E">
        <w:rPr>
          <w:rFonts w:ascii="Tahoma" w:hAnsi="Tahoma"/>
          <w:sz w:val="18"/>
        </w:rPr>
        <w:t>towary</w:t>
      </w:r>
      <w:r>
        <w:rPr>
          <w:rFonts w:ascii="Tahoma" w:hAnsi="Tahoma"/>
          <w:sz w:val="18"/>
        </w:rPr>
        <w:t xml:space="preserve"> wymienion</w:t>
      </w:r>
      <w:r w:rsidR="0052159E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 w § 1 na adres:</w:t>
      </w:r>
    </w:p>
    <w:p w:rsidR="00EF1FFE" w:rsidRDefault="00EF1FFE" w:rsidP="00C24D8E">
      <w:pPr>
        <w:pStyle w:val="Tekstpodstawowy2"/>
        <w:spacing w:after="0" w:line="240" w:lineRule="auto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Wielospecjalistyczny Szpital - Samodzielny Publiczny Zespół Opieki Zdrowotnej – </w:t>
      </w:r>
      <w:r>
        <w:rPr>
          <w:rFonts w:ascii="Tahoma" w:hAnsi="Tahoma"/>
          <w:b/>
          <w:sz w:val="18"/>
          <w:u w:val="single"/>
        </w:rPr>
        <w:t>Magazyn Depozytowy</w:t>
      </w:r>
      <w:r>
        <w:rPr>
          <w:rFonts w:ascii="Tahoma" w:hAnsi="Tahoma"/>
          <w:b/>
          <w:sz w:val="18"/>
        </w:rPr>
        <w:t xml:space="preserve"> Bloku</w:t>
      </w:r>
      <w:r w:rsidR="00E26102">
        <w:rPr>
          <w:rFonts w:ascii="Tahoma" w:hAnsi="Tahoma"/>
          <w:b/>
          <w:sz w:val="18"/>
        </w:rPr>
        <w:t xml:space="preserve"> O</w:t>
      </w:r>
      <w:r>
        <w:rPr>
          <w:rFonts w:ascii="Tahoma" w:hAnsi="Tahoma"/>
          <w:b/>
          <w:sz w:val="18"/>
        </w:rPr>
        <w:t>peracyjnego Szpitala WS-SPZOZ w Zgorzelcu</w:t>
      </w:r>
      <w:r w:rsidR="008C3AC0">
        <w:rPr>
          <w:rFonts w:ascii="Tahoma" w:hAnsi="Tahoma"/>
          <w:b/>
          <w:sz w:val="18"/>
        </w:rPr>
        <w:t xml:space="preserve"> (poziom 4)</w:t>
      </w:r>
      <w:r>
        <w:rPr>
          <w:rFonts w:ascii="Tahoma" w:hAnsi="Tahoma"/>
          <w:sz w:val="18"/>
        </w:rPr>
        <w:t xml:space="preserve">, w dni robocze w godzinach </w:t>
      </w:r>
      <w:r w:rsidR="00C24D8E">
        <w:rPr>
          <w:rFonts w:ascii="Tahoma" w:hAnsi="Tahoma"/>
          <w:sz w:val="18"/>
        </w:rPr>
        <w:t xml:space="preserve">                           </w:t>
      </w:r>
      <w:r>
        <w:rPr>
          <w:rFonts w:ascii="Tahoma" w:hAnsi="Tahoma"/>
          <w:sz w:val="18"/>
        </w:rPr>
        <w:t xml:space="preserve">8.00 – 14.00, </w:t>
      </w:r>
    </w:p>
    <w:p w:rsidR="00EF1FFE" w:rsidRDefault="00EF1FFE" w:rsidP="00C24D8E">
      <w:pPr>
        <w:pStyle w:val="Tekstpodstawowy2"/>
        <w:numPr>
          <w:ilvl w:val="0"/>
          <w:numId w:val="20"/>
        </w:numPr>
        <w:suppressAutoHyphens w:val="0"/>
        <w:spacing w:after="0" w:line="240" w:lineRule="auto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każda </w:t>
      </w:r>
      <w:r w:rsidR="0052159E">
        <w:rPr>
          <w:rFonts w:ascii="Tahoma" w:hAnsi="Tahoma"/>
          <w:sz w:val="18"/>
        </w:rPr>
        <w:t>sprzedaż</w:t>
      </w:r>
      <w:r>
        <w:rPr>
          <w:rFonts w:ascii="Tahoma" w:hAnsi="Tahoma"/>
          <w:sz w:val="18"/>
        </w:rPr>
        <w:t xml:space="preserve"> - będzie potwierdzona </w:t>
      </w:r>
      <w:r>
        <w:rPr>
          <w:rFonts w:ascii="Tahoma" w:hAnsi="Tahoma"/>
          <w:sz w:val="18"/>
          <w:u w:val="single"/>
        </w:rPr>
        <w:t>protokołem odbioru</w:t>
      </w:r>
      <w:r>
        <w:rPr>
          <w:rFonts w:ascii="Tahoma" w:hAnsi="Tahoma"/>
          <w:sz w:val="18"/>
        </w:rPr>
        <w:t>,</w:t>
      </w:r>
    </w:p>
    <w:p w:rsidR="00EF1FFE" w:rsidRDefault="0052159E" w:rsidP="00C24D8E">
      <w:pPr>
        <w:pStyle w:val="Tekstpodstawowy2"/>
        <w:numPr>
          <w:ilvl w:val="0"/>
          <w:numId w:val="20"/>
        </w:numPr>
        <w:suppressAutoHyphens w:val="0"/>
        <w:spacing w:after="0" w:line="240" w:lineRule="auto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wyroby medyczne </w:t>
      </w:r>
      <w:r w:rsidR="00EF1FFE">
        <w:rPr>
          <w:rFonts w:ascii="Tahoma" w:hAnsi="Tahoma"/>
          <w:sz w:val="18"/>
        </w:rPr>
        <w:t>będ</w:t>
      </w:r>
      <w:r>
        <w:rPr>
          <w:rFonts w:ascii="Tahoma" w:hAnsi="Tahoma"/>
          <w:sz w:val="18"/>
        </w:rPr>
        <w:t>ą</w:t>
      </w:r>
      <w:r w:rsidR="00EF1FFE">
        <w:rPr>
          <w:rFonts w:ascii="Tahoma" w:hAnsi="Tahoma"/>
          <w:sz w:val="18"/>
        </w:rPr>
        <w:t xml:space="preserve"> nieodpłatnie przechowywan</w:t>
      </w:r>
      <w:r>
        <w:rPr>
          <w:rFonts w:ascii="Tahoma" w:hAnsi="Tahoma"/>
          <w:sz w:val="18"/>
        </w:rPr>
        <w:t>e</w:t>
      </w:r>
      <w:r w:rsidR="00EF1FFE">
        <w:rPr>
          <w:rFonts w:ascii="Tahoma" w:hAnsi="Tahoma"/>
          <w:sz w:val="18"/>
        </w:rPr>
        <w:t xml:space="preserve"> w Magazynie j/w. (zgodnie z załączoną </w:t>
      </w:r>
      <w:r w:rsidR="00EF1FFE">
        <w:rPr>
          <w:rFonts w:ascii="Tahoma" w:hAnsi="Tahoma"/>
          <w:b/>
          <w:sz w:val="18"/>
        </w:rPr>
        <w:t>instrukcją o przechowywaniu i sposobach kontroli stanu depozytowego</w:t>
      </w:r>
      <w:r w:rsidR="00EF1FFE">
        <w:rPr>
          <w:rFonts w:ascii="Tahoma" w:hAnsi="Tahoma"/>
          <w:sz w:val="18"/>
        </w:rPr>
        <w:t xml:space="preserve">, sporządzoną przez Wykonawcę i zaaprobowaną przez Zamawiającego - stanowiącą </w:t>
      </w:r>
      <w:r w:rsidR="00EF1FFE" w:rsidRPr="008C3AC0">
        <w:rPr>
          <w:rFonts w:ascii="Tahoma" w:hAnsi="Tahoma"/>
          <w:sz w:val="18"/>
        </w:rPr>
        <w:t>Załącznik</w:t>
      </w:r>
      <w:r w:rsidR="00EF1FFE" w:rsidRPr="008C3AC0">
        <w:rPr>
          <w:rFonts w:ascii="Tahoma" w:hAnsi="Tahoma"/>
          <w:b/>
          <w:sz w:val="18"/>
        </w:rPr>
        <w:t xml:space="preserve"> </w:t>
      </w:r>
      <w:r w:rsidR="00EF1FFE">
        <w:rPr>
          <w:rFonts w:ascii="Tahoma" w:hAnsi="Tahoma"/>
          <w:sz w:val="18"/>
        </w:rPr>
        <w:t>do niniejszej umowy) i do czasu zużycia go -  pozostaje własnością Wykonawcy,</w:t>
      </w:r>
    </w:p>
    <w:p w:rsidR="00EF1FFE" w:rsidRPr="00170392" w:rsidRDefault="00EF1FFE" w:rsidP="00434422">
      <w:pPr>
        <w:pStyle w:val="Tekstpodstawowy2"/>
        <w:numPr>
          <w:ilvl w:val="0"/>
          <w:numId w:val="20"/>
        </w:numPr>
        <w:suppressAutoHyphens w:val="0"/>
        <w:spacing w:line="240" w:lineRule="auto"/>
        <w:ind w:left="709" w:hanging="284"/>
        <w:jc w:val="both"/>
        <w:rPr>
          <w:rFonts w:ascii="Tahoma" w:hAnsi="Tahoma"/>
          <w:sz w:val="18"/>
        </w:rPr>
      </w:pPr>
      <w:r w:rsidRPr="00170392">
        <w:rPr>
          <w:rFonts w:ascii="Tahoma" w:hAnsi="Tahoma"/>
          <w:sz w:val="18"/>
        </w:rPr>
        <w:t xml:space="preserve">osobą odpowiedzialną ze strony Zamawiającego - za prawidłowe przechowywanie depozytu - będzie </w:t>
      </w:r>
      <w:r w:rsidR="00170392" w:rsidRPr="00170392">
        <w:rPr>
          <w:rFonts w:ascii="Tahoma" w:hAnsi="Tahoma"/>
          <w:sz w:val="18"/>
        </w:rPr>
        <w:t xml:space="preserve">Zastępca </w:t>
      </w:r>
      <w:r w:rsidRPr="00170392">
        <w:rPr>
          <w:rFonts w:ascii="Tahoma" w:hAnsi="Tahoma"/>
          <w:sz w:val="18"/>
        </w:rPr>
        <w:t>Ordynator</w:t>
      </w:r>
      <w:r w:rsidR="00170392" w:rsidRPr="00170392">
        <w:rPr>
          <w:rFonts w:ascii="Tahoma" w:hAnsi="Tahoma"/>
          <w:sz w:val="18"/>
        </w:rPr>
        <w:t>a</w:t>
      </w:r>
      <w:r w:rsidRPr="00170392">
        <w:rPr>
          <w:rFonts w:ascii="Tahoma" w:hAnsi="Tahoma"/>
          <w:sz w:val="18"/>
        </w:rPr>
        <w:t xml:space="preserve"> Oddziału Chirurgii</w:t>
      </w:r>
      <w:r w:rsidR="00170392" w:rsidRPr="00170392">
        <w:rPr>
          <w:rFonts w:ascii="Tahoma" w:hAnsi="Tahoma"/>
          <w:sz w:val="18"/>
        </w:rPr>
        <w:t xml:space="preserve"> i Chirurgii Onkologicznej</w:t>
      </w:r>
      <w:r w:rsidRPr="00170392">
        <w:rPr>
          <w:rFonts w:ascii="Tahoma" w:hAnsi="Tahoma"/>
          <w:sz w:val="18"/>
        </w:rPr>
        <w:t xml:space="preserve"> Szpitala WS-SPZOZ w Zgorzelcu.</w:t>
      </w:r>
    </w:p>
    <w:p w:rsidR="00EF1FFE" w:rsidRDefault="00EF1FFE" w:rsidP="00434422">
      <w:pPr>
        <w:spacing w:after="24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</w:t>
      </w:r>
      <w:r w:rsidR="00B21578">
        <w:rPr>
          <w:rFonts w:ascii="Tahoma" w:hAnsi="Tahoma"/>
          <w:sz w:val="18"/>
        </w:rPr>
        <w:t>Towar</w:t>
      </w:r>
      <w:r w:rsidR="0052159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pozostawion</w:t>
      </w:r>
      <w:r w:rsidR="00B21578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 xml:space="preserve"> poza wskazanym przez zamawiającego pomieszczeniem  - uważa się za dostarczon</w:t>
      </w:r>
      <w:r w:rsidR="00C43668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 niezgodnie z umową.</w:t>
      </w:r>
    </w:p>
    <w:p w:rsidR="00EF1FFE" w:rsidRDefault="00EF1FFE" w:rsidP="00EF1FFE">
      <w:pPr>
        <w:tabs>
          <w:tab w:val="num" w:pos="360"/>
        </w:tabs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Wykonawca dostarczy </w:t>
      </w:r>
      <w:r w:rsidR="00D4603E">
        <w:rPr>
          <w:rFonts w:ascii="Tahoma" w:hAnsi="Tahoma"/>
          <w:sz w:val="18"/>
        </w:rPr>
        <w:t>towary</w:t>
      </w:r>
      <w:r>
        <w:rPr>
          <w:rFonts w:ascii="Tahoma" w:hAnsi="Tahoma"/>
          <w:sz w:val="18"/>
        </w:rPr>
        <w:t>:</w:t>
      </w:r>
    </w:p>
    <w:p w:rsidR="00EF1FFE" w:rsidRDefault="00EF1FFE" w:rsidP="00C24D8E">
      <w:pPr>
        <w:numPr>
          <w:ilvl w:val="0"/>
          <w:numId w:val="21"/>
        </w:numPr>
        <w:suppressAutoHyphens w:val="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wraz z dokumentami dopuszczającymi go do użytkowania w placówkach </w:t>
      </w:r>
      <w:r w:rsidR="008C3AC0">
        <w:rPr>
          <w:rFonts w:ascii="Tahoma" w:hAnsi="Tahoma"/>
          <w:sz w:val="18"/>
        </w:rPr>
        <w:t>ochrony</w:t>
      </w:r>
      <w:r>
        <w:rPr>
          <w:rFonts w:ascii="Tahoma" w:hAnsi="Tahoma"/>
          <w:sz w:val="18"/>
        </w:rPr>
        <w:t xml:space="preserve"> zdrowia,</w:t>
      </w:r>
    </w:p>
    <w:p w:rsidR="00EF1FFE" w:rsidRDefault="00EF1FFE" w:rsidP="00434422">
      <w:pPr>
        <w:numPr>
          <w:ilvl w:val="0"/>
          <w:numId w:val="21"/>
        </w:numPr>
        <w:suppressAutoHyphens w:val="0"/>
        <w:spacing w:after="24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o terminie ważności zapewniającym bezpieczne zużycie dostarczonych produktów, umieszczonym na opakowaniu - (nie krótszym </w:t>
      </w:r>
      <w:r>
        <w:rPr>
          <w:rFonts w:ascii="Tahoma" w:hAnsi="Tahoma"/>
          <w:b/>
          <w:sz w:val="18"/>
        </w:rPr>
        <w:t>niż 12 m-</w:t>
      </w:r>
      <w:proofErr w:type="spellStart"/>
      <w:r>
        <w:rPr>
          <w:rFonts w:ascii="Tahoma" w:hAnsi="Tahoma"/>
          <w:b/>
          <w:sz w:val="18"/>
        </w:rPr>
        <w:t>cy</w:t>
      </w:r>
      <w:proofErr w:type="spellEnd"/>
      <w:r>
        <w:rPr>
          <w:rFonts w:ascii="Tahoma" w:hAnsi="Tahoma"/>
          <w:b/>
          <w:sz w:val="18"/>
        </w:rPr>
        <w:t xml:space="preserve"> od daty dostawy)</w:t>
      </w:r>
      <w:r w:rsidR="00434422">
        <w:rPr>
          <w:rFonts w:ascii="Tahoma" w:hAnsi="Tahoma"/>
          <w:sz w:val="18"/>
        </w:rPr>
        <w:t>.</w:t>
      </w:r>
    </w:p>
    <w:p w:rsidR="00EF1FFE" w:rsidRDefault="00EF1FFE" w:rsidP="00434422">
      <w:pPr>
        <w:suppressAutoHyphens w:val="0"/>
        <w:spacing w:after="24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4.  </w:t>
      </w:r>
      <w:r w:rsidR="00C43668">
        <w:rPr>
          <w:rFonts w:ascii="Tahoma" w:hAnsi="Tahoma"/>
          <w:sz w:val="18"/>
        </w:rPr>
        <w:t>T</w:t>
      </w:r>
      <w:r>
        <w:rPr>
          <w:rFonts w:ascii="Tahoma" w:hAnsi="Tahoma"/>
          <w:sz w:val="18"/>
        </w:rPr>
        <w:t>owar</w:t>
      </w:r>
      <w:r w:rsidR="00C43668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 xml:space="preserve"> mus</w:t>
      </w:r>
      <w:r w:rsidR="00C43668">
        <w:rPr>
          <w:rFonts w:ascii="Tahoma" w:hAnsi="Tahoma"/>
          <w:sz w:val="18"/>
        </w:rPr>
        <w:t>zą</w:t>
      </w:r>
      <w:r>
        <w:rPr>
          <w:rFonts w:ascii="Tahoma" w:hAnsi="Tahoma"/>
          <w:sz w:val="18"/>
        </w:rPr>
        <w:t xml:space="preserve"> być zaopatrzon</w:t>
      </w:r>
      <w:r w:rsidR="00C43668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 w etykiety umożliwiające oznaczenie towaru co do tożsamości.</w:t>
      </w:r>
    </w:p>
    <w:p w:rsidR="00EF1FFE" w:rsidRPr="00434422" w:rsidRDefault="00EF1FFE" w:rsidP="00434422">
      <w:p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5. Na </w:t>
      </w:r>
      <w:r>
        <w:rPr>
          <w:rFonts w:ascii="Tahoma" w:hAnsi="Tahoma"/>
          <w:sz w:val="18"/>
          <w:u w:val="single"/>
        </w:rPr>
        <w:t>opakowaniach zbiorczych</w:t>
      </w:r>
      <w:r>
        <w:rPr>
          <w:rFonts w:ascii="Tahoma" w:hAnsi="Tahoma"/>
          <w:sz w:val="18"/>
        </w:rPr>
        <w:t xml:space="preserve"> powinny znaleźć się następujące informacje: nazwa producenta, adres siedziby, nazwa asortymentu, liczba sztuk znajdująca się w opakowaniu, kody – zgodne z informacjami w  katalogach Wykonawcy, termin przydatności do użycia</w:t>
      </w:r>
      <w:r w:rsidR="00434422">
        <w:rPr>
          <w:rFonts w:ascii="Tahoma" w:hAnsi="Tahoma"/>
          <w:sz w:val="18"/>
        </w:rPr>
        <w:t>.</w:t>
      </w:r>
    </w:p>
    <w:p w:rsidR="00EF1FFE" w:rsidRDefault="00EF1FFE" w:rsidP="00434422">
      <w:p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 w:rsidRPr="00D4603E">
        <w:rPr>
          <w:rFonts w:ascii="Tahoma" w:hAnsi="Tahoma"/>
          <w:sz w:val="18"/>
        </w:rPr>
        <w:t>6.</w:t>
      </w:r>
      <w:r>
        <w:rPr>
          <w:rFonts w:ascii="Tahoma" w:hAnsi="Tahoma"/>
          <w:b/>
          <w:sz w:val="18"/>
        </w:rPr>
        <w:t xml:space="preserve"> </w:t>
      </w:r>
      <w:r w:rsidR="00D4603E">
        <w:rPr>
          <w:rFonts w:ascii="Tahoma" w:hAnsi="Tahoma"/>
          <w:sz w:val="18"/>
        </w:rPr>
        <w:t>Realizacja umowy będzie następować sukcesywnie, w okresie trwania umowy</w:t>
      </w:r>
      <w:r>
        <w:rPr>
          <w:rFonts w:ascii="Tahoma" w:hAnsi="Tahoma"/>
          <w:sz w:val="18"/>
        </w:rPr>
        <w:t xml:space="preserve">, w zależności od potrzeb </w:t>
      </w:r>
      <w:r w:rsidR="008C3AC0">
        <w:rPr>
          <w:rFonts w:ascii="Tahoma" w:hAnsi="Tahoma"/>
          <w:sz w:val="18"/>
        </w:rPr>
        <w:t>Zamawiającego</w:t>
      </w:r>
      <w:r>
        <w:rPr>
          <w:rFonts w:ascii="Tahoma" w:hAnsi="Tahoma"/>
          <w:sz w:val="18"/>
        </w:rPr>
        <w:t>.</w:t>
      </w:r>
    </w:p>
    <w:p w:rsidR="00EF1FFE" w:rsidRDefault="00EF1FFE" w:rsidP="008C3AC0">
      <w:p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7. </w:t>
      </w:r>
      <w:r w:rsidR="008C3AC0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Przy pierwszej </w:t>
      </w:r>
      <w:r w:rsidR="00C43668">
        <w:rPr>
          <w:rFonts w:ascii="Tahoma" w:hAnsi="Tahoma"/>
          <w:sz w:val="18"/>
        </w:rPr>
        <w:t>dostawie</w:t>
      </w:r>
      <w:r>
        <w:rPr>
          <w:rFonts w:ascii="Tahoma" w:hAnsi="Tahoma"/>
          <w:sz w:val="18"/>
        </w:rPr>
        <w:t xml:space="preserve"> </w:t>
      </w:r>
      <w:r w:rsidR="00D4603E">
        <w:rPr>
          <w:rFonts w:ascii="Tahoma" w:hAnsi="Tahoma"/>
          <w:sz w:val="18"/>
        </w:rPr>
        <w:t xml:space="preserve">towarów </w:t>
      </w:r>
      <w:r>
        <w:rPr>
          <w:rFonts w:ascii="Tahoma" w:hAnsi="Tahoma"/>
          <w:sz w:val="18"/>
        </w:rPr>
        <w:t xml:space="preserve">należy uwzględnić dostawę całych ich </w:t>
      </w:r>
      <w:r>
        <w:rPr>
          <w:rFonts w:ascii="Tahoma" w:hAnsi="Tahoma"/>
          <w:b/>
          <w:sz w:val="18"/>
          <w:u w:val="single"/>
        </w:rPr>
        <w:t>„linii</w:t>
      </w:r>
      <w:r>
        <w:rPr>
          <w:rFonts w:ascii="Tahoma" w:hAnsi="Tahoma"/>
          <w:sz w:val="18"/>
        </w:rPr>
        <w:t xml:space="preserve">” wg. </w:t>
      </w:r>
      <w:r w:rsidR="008C3AC0">
        <w:rPr>
          <w:rFonts w:ascii="Tahoma" w:hAnsi="Tahoma"/>
          <w:sz w:val="18"/>
        </w:rPr>
        <w:t xml:space="preserve">ilości określonych </w:t>
      </w:r>
      <w:r>
        <w:rPr>
          <w:rFonts w:ascii="Tahoma" w:hAnsi="Tahoma"/>
          <w:sz w:val="18"/>
        </w:rPr>
        <w:t>w załączniku nr 1 do umowy</w:t>
      </w:r>
      <w:r w:rsidR="008C3AC0">
        <w:rPr>
          <w:rFonts w:ascii="Tahoma" w:hAnsi="Tahoma"/>
          <w:sz w:val="18"/>
        </w:rPr>
        <w:t xml:space="preserve"> oraz w rozmiarach określonych z Zamawiającym</w:t>
      </w:r>
      <w:r>
        <w:rPr>
          <w:rFonts w:ascii="Tahoma" w:hAnsi="Tahoma"/>
          <w:sz w:val="18"/>
        </w:rPr>
        <w:t>:</w:t>
      </w:r>
    </w:p>
    <w:p w:rsidR="00EF1FFE" w:rsidRDefault="00EF1FFE" w:rsidP="00C24D8E">
      <w:pPr>
        <w:numPr>
          <w:ilvl w:val="0"/>
          <w:numId w:val="22"/>
        </w:numPr>
        <w:suppressAutoHyphens w:val="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pierwsza dostawa (nieodpłatna) </w:t>
      </w:r>
      <w:r w:rsidR="00434422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utworzy </w:t>
      </w:r>
      <w:r>
        <w:rPr>
          <w:rFonts w:ascii="Tahoma" w:hAnsi="Tahoma"/>
          <w:b/>
          <w:sz w:val="18"/>
          <w:u w:val="single"/>
        </w:rPr>
        <w:t xml:space="preserve">depozyt </w:t>
      </w:r>
      <w:r>
        <w:rPr>
          <w:rFonts w:ascii="Tahoma" w:hAnsi="Tahoma"/>
          <w:sz w:val="18"/>
        </w:rPr>
        <w:t xml:space="preserve">w Magazynie Depozytowym, jak w pkt. 1; termin dostawy j/w – </w:t>
      </w:r>
      <w:r>
        <w:rPr>
          <w:rFonts w:ascii="Tahoma" w:hAnsi="Tahoma"/>
          <w:b/>
          <w:sz w:val="18"/>
        </w:rPr>
        <w:t>do 5 dni roboczych</w:t>
      </w:r>
      <w:r>
        <w:rPr>
          <w:rFonts w:ascii="Tahoma" w:hAnsi="Tahoma"/>
          <w:sz w:val="18"/>
        </w:rPr>
        <w:t xml:space="preserve"> od dnia zawarcia niniejszej umowy;  </w:t>
      </w:r>
    </w:p>
    <w:p w:rsidR="00EF1FFE" w:rsidRDefault="00EF1FFE" w:rsidP="00C24D8E">
      <w:pPr>
        <w:numPr>
          <w:ilvl w:val="0"/>
          <w:numId w:val="22"/>
        </w:numPr>
        <w:suppressAutoHyphens w:val="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„linie” przedmiotu zamówienia j/w- będą sukcesywnie uzupełniane po każdym zabiegu – o wykorzystany zestaw lub jego poszczególne elementy,</w:t>
      </w:r>
    </w:p>
    <w:p w:rsidR="00EF1FFE" w:rsidRDefault="00EF1FFE" w:rsidP="00434422">
      <w:pPr>
        <w:numPr>
          <w:ilvl w:val="0"/>
          <w:numId w:val="22"/>
        </w:numPr>
        <w:suppressAutoHyphens w:val="0"/>
        <w:spacing w:after="240"/>
        <w:ind w:left="709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pierwsza płatność -  nastąpi po uzupełnieniu stanu depozytowego i dotyczyć będzie pozycji wykorzystanych przedmiotów - potwierdzonych protokołem ich zużycia.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8. Wykonawca gwarantuje realizację złożonego zamówienia  - w terminie</w:t>
      </w:r>
      <w:r w:rsidR="00C36701">
        <w:rPr>
          <w:rFonts w:ascii="Tahoma" w:hAnsi="Tahoma"/>
          <w:sz w:val="18"/>
        </w:rPr>
        <w:t xml:space="preserve"> ……………</w:t>
      </w:r>
      <w:r>
        <w:rPr>
          <w:rFonts w:ascii="Tahoma" w:hAnsi="Tahoma"/>
          <w:b/>
          <w:color w:val="0000FF"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od otrzymania </w:t>
      </w:r>
      <w:r>
        <w:rPr>
          <w:rFonts w:ascii="Tahoma" w:hAnsi="Tahoma"/>
          <w:b/>
          <w:sz w:val="18"/>
          <w:u w:val="single"/>
        </w:rPr>
        <w:t>protokołu zużycia</w:t>
      </w:r>
      <w:r>
        <w:rPr>
          <w:rFonts w:ascii="Tahoma" w:hAnsi="Tahoma"/>
          <w:sz w:val="18"/>
        </w:rPr>
        <w:t xml:space="preserve"> (w tym także faksem) będącego jednocześnie pisemnym zamówieniem, po zużyciu poszczególnych  elementów. 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9. W przypadku braku asortymentu</w:t>
      </w:r>
      <w:r>
        <w:rPr>
          <w:rFonts w:ascii="Tahoma" w:hAnsi="Tahoma"/>
          <w:sz w:val="18"/>
        </w:rPr>
        <w:t xml:space="preserve"> umieszczonego w załączniku nr 1, Wykonawca zobowiązuje się do natychmiastowego poinformowania o tym Zamawiającego oraz zapewnienia odpowiednika w terminie j/w, w cenach przetargowych -  po uprzednim uzgodnieniu odpowiednika z Zamawiającym.  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10. W przypadku nie wywiązania się Wykonawcy z postanowień pkt. 8 i 9 – Zamawiający zastrzega sobie prawo do zakupienia u innego dostawcy oraz obciążenie Wykonawcy różnicą kosztów zaistniałych z tego tytułu – w całości.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11. Wykonawca będzie informował Zamawiającego o zmianach w realizacji zamówienia (zmiany zamówionych ilości i ustalonych terminów) pisemnie – nie później niż </w:t>
      </w:r>
      <w:r w:rsidR="00C36701">
        <w:rPr>
          <w:rFonts w:ascii="Tahoma" w:hAnsi="Tahoma"/>
          <w:sz w:val="18"/>
        </w:rPr>
        <w:t>24</w:t>
      </w:r>
      <w:r>
        <w:rPr>
          <w:rFonts w:ascii="Tahoma" w:hAnsi="Tahoma"/>
          <w:sz w:val="18"/>
        </w:rPr>
        <w:t xml:space="preserve"> godz. od daty złożenia zamówienia.  </w:t>
      </w:r>
    </w:p>
    <w:p w:rsidR="00EF1FFE" w:rsidRDefault="00EF1FFE" w:rsidP="00434422">
      <w:pPr>
        <w:tabs>
          <w:tab w:val="num" w:pos="360"/>
        </w:tabs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12. Po upływie okresu, na jaki umowa zostaje zawarta  - Zamawiający ma obowiązek zwrócić Wykonawcy niewykorzystane </w:t>
      </w:r>
      <w:r w:rsidR="00F345BB">
        <w:rPr>
          <w:rFonts w:ascii="Tahoma" w:hAnsi="Tahoma"/>
          <w:sz w:val="18"/>
        </w:rPr>
        <w:t>towary</w:t>
      </w:r>
      <w:r>
        <w:rPr>
          <w:rFonts w:ascii="Tahoma" w:hAnsi="Tahoma"/>
          <w:sz w:val="18"/>
        </w:rPr>
        <w:t xml:space="preserve"> z Magazynu Depozytowego, a  Wykonawca ma obowiązek przyjąć </w:t>
      </w:r>
      <w:r w:rsidR="00F345BB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j/w.</w:t>
      </w:r>
    </w:p>
    <w:p w:rsidR="00EF1FFE" w:rsidRDefault="00EF1FFE" w:rsidP="00EF1FFE">
      <w:pPr>
        <w:tabs>
          <w:tab w:val="num" w:pos="360"/>
        </w:tabs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13. Zwrot </w:t>
      </w:r>
      <w:r w:rsidR="00F345BB">
        <w:rPr>
          <w:rFonts w:ascii="Tahoma" w:hAnsi="Tahoma"/>
          <w:sz w:val="18"/>
        </w:rPr>
        <w:t>towarów</w:t>
      </w:r>
      <w:r>
        <w:rPr>
          <w:rFonts w:ascii="Tahoma" w:hAnsi="Tahoma"/>
          <w:sz w:val="18"/>
        </w:rPr>
        <w:t xml:space="preserve"> nastąpi w siedzibie Zamawiającego, w terminie 14 dni od rozwiązania umowy oraz zostanie potwierdzony protokołem odbioru. Wszelkie koszty z tym związane ponosi Wykonawca.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434422">
      <w:pPr>
        <w:ind w:firstLine="4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434422">
      <w:pPr>
        <w:pStyle w:val="Nagwek3"/>
        <w:numPr>
          <w:ilvl w:val="2"/>
          <w:numId w:val="1"/>
        </w:numPr>
        <w:tabs>
          <w:tab w:val="clear" w:pos="0"/>
        </w:tabs>
        <w:ind w:left="0" w:firstLine="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 w:rsidR="00612C78">
        <w:rPr>
          <w:rFonts w:ascii="Tahoma" w:hAnsi="Tahoma"/>
          <w:sz w:val="18"/>
        </w:rPr>
        <w:t>Wykonawca dostarczać będzie partie towaru o terminie przydatności nie krótszym nić 12 miesięcy.</w:t>
      </w:r>
      <w:r>
        <w:rPr>
          <w:rFonts w:ascii="Tahoma" w:hAnsi="Tahoma"/>
          <w:sz w:val="18"/>
        </w:rPr>
        <w:t xml:space="preserve"> </w:t>
      </w:r>
    </w:p>
    <w:p w:rsidR="00EF1FFE" w:rsidRDefault="00C43668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Towar</w:t>
      </w:r>
      <w:r w:rsidR="00EF1FFE">
        <w:rPr>
          <w:rFonts w:ascii="Tahoma" w:hAnsi="Tahoma"/>
          <w:sz w:val="18"/>
        </w:rPr>
        <w:t xml:space="preserve"> musi posiadać wymagane prawem certyfikaty,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W przypadku dostarczenia partii towaru o terminie przydatności krótszym niż </w:t>
      </w:r>
      <w:r w:rsidR="008E3621">
        <w:rPr>
          <w:rFonts w:ascii="Tahoma" w:hAnsi="Tahoma"/>
          <w:sz w:val="18"/>
        </w:rPr>
        <w:t>12</w:t>
      </w:r>
      <w:r>
        <w:rPr>
          <w:rFonts w:ascii="Tahoma" w:hAnsi="Tahoma"/>
          <w:sz w:val="18"/>
        </w:rPr>
        <w:t xml:space="preserve"> miesięcy Wykonawca zobowiązuje się bezzwłocznie  i bezpłatnie wymienić w/</w:t>
      </w:r>
      <w:proofErr w:type="spellStart"/>
      <w:r>
        <w:rPr>
          <w:rFonts w:ascii="Tahoma" w:hAnsi="Tahoma"/>
          <w:sz w:val="18"/>
        </w:rPr>
        <w:t>wym</w:t>
      </w:r>
      <w:proofErr w:type="spellEnd"/>
      <w:r>
        <w:rPr>
          <w:rFonts w:ascii="Tahoma" w:hAnsi="Tahoma"/>
          <w:sz w:val="18"/>
        </w:rPr>
        <w:t xml:space="preserve"> - na towar o dłuższym terminem przydatności, jednakże nie krótszym niż </w:t>
      </w:r>
      <w:r w:rsidR="008E3621">
        <w:rPr>
          <w:rFonts w:ascii="Tahoma" w:hAnsi="Tahoma"/>
          <w:sz w:val="18"/>
        </w:rPr>
        <w:t>12</w:t>
      </w:r>
      <w:r>
        <w:rPr>
          <w:rFonts w:ascii="Tahoma" w:hAnsi="Tahoma"/>
          <w:sz w:val="18"/>
        </w:rPr>
        <w:t xml:space="preserve"> miesięcy w terminie 3 dni roboczych</w:t>
      </w:r>
      <w:r>
        <w:rPr>
          <w:rFonts w:ascii="Tahoma" w:hAnsi="Tahoma"/>
          <w:b/>
          <w:sz w:val="18"/>
        </w:rPr>
        <w:t xml:space="preserve"> - </w:t>
      </w:r>
      <w:r>
        <w:rPr>
          <w:rFonts w:ascii="Tahoma" w:hAnsi="Tahoma"/>
          <w:sz w:val="18"/>
        </w:rPr>
        <w:t xml:space="preserve">od uzyskania informacji o powyższym od Zamawiającego – na swój koszt. </w:t>
      </w:r>
    </w:p>
    <w:p w:rsidR="00EF1FFE" w:rsidRDefault="00EF1FFE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4. W razie stwierdzenia wad jakościowych Zamawiający zobowiązuje się zawiadomić bezzwłocznie Wykonawcę. Wykonawca zobowiązuje się rozpatrzyć reklamację (jeżeli wada nie wynika z przyczyn leżących po stronie Zamawiającego) i wymienić reklamowany towar na wolny od wad w terminie 3 dni roboczych</w:t>
      </w:r>
      <w:r>
        <w:rPr>
          <w:rFonts w:ascii="Tahoma" w:hAnsi="Tahoma"/>
          <w:b/>
          <w:sz w:val="18"/>
        </w:rPr>
        <w:t xml:space="preserve"> - </w:t>
      </w:r>
      <w:r>
        <w:rPr>
          <w:rFonts w:ascii="Tahoma" w:hAnsi="Tahoma"/>
          <w:sz w:val="18"/>
        </w:rPr>
        <w:t>od uzyskania informacji o powyższym od Zamawiającego – na swój koszt.</w:t>
      </w:r>
    </w:p>
    <w:p w:rsidR="00EF1FFE" w:rsidRDefault="00EF1FFE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5. W przypadku wad ukrytych przedmiotu, a  ujawnionych po jego użyciu przez Zamawiającego, Wykonawca jest obowiązany do wymiany (w miarę możliwości) zakupionego przedmiotu - na przedmiot wolny od wad oraz do naprawienia szkody, jaka z tego tytułu wynikła dla Zamawiającego – w terminie jak w ust. 4 niniejszego paragrafu.</w:t>
      </w:r>
    </w:p>
    <w:p w:rsidR="008E3621" w:rsidRDefault="008E3621" w:rsidP="00C36701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6. Wszelkie koszty związane z procedurą reklamacyjną (w tym koszty zwrotu zareklamowanego towaru) ponosi Wykonawca – z zastrzeżeniem sytuacji, kiedy pomyłka wyniknie ze strony Zamawiającego.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434422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WARTOŚĆ UMOWY I WARUNKI PŁATNOŚCI</w:t>
      </w:r>
    </w:p>
    <w:p w:rsidR="00612C78" w:rsidRDefault="00EF1FFE" w:rsidP="00612C78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 w:rsidR="00612C78">
        <w:rPr>
          <w:rFonts w:ascii="Tahoma" w:hAnsi="Tahoma"/>
          <w:sz w:val="18"/>
        </w:rPr>
        <w:t xml:space="preserve">Wartość przedmiotu umowy strony ustalają na </w:t>
      </w:r>
      <w:r w:rsidR="00612C78">
        <w:rPr>
          <w:rFonts w:ascii="Tahoma" w:hAnsi="Tahoma"/>
          <w:b/>
          <w:sz w:val="18"/>
        </w:rPr>
        <w:t xml:space="preserve">kwotę _____________ złotych brutto (wartość netto: …………………………), </w:t>
      </w:r>
      <w:r w:rsidR="00612C78">
        <w:rPr>
          <w:rFonts w:ascii="Tahoma" w:hAnsi="Tahoma"/>
          <w:sz w:val="18"/>
        </w:rPr>
        <w:t xml:space="preserve">zgodnie z cenami podanymi </w:t>
      </w:r>
      <w:r w:rsidR="00612C78" w:rsidRPr="00612C78">
        <w:rPr>
          <w:rFonts w:ascii="Tahoma" w:hAnsi="Tahoma"/>
          <w:b/>
          <w:sz w:val="18"/>
        </w:rPr>
        <w:t>w</w:t>
      </w:r>
      <w:r w:rsidR="00612C78">
        <w:rPr>
          <w:rFonts w:ascii="Tahoma" w:hAnsi="Tahoma"/>
          <w:b/>
          <w:sz w:val="18"/>
        </w:rPr>
        <w:t xml:space="preserve"> załączniku nr </w:t>
      </w:r>
      <w:r w:rsidR="00612C78" w:rsidRPr="00612C78">
        <w:rPr>
          <w:rFonts w:ascii="Tahoma" w:hAnsi="Tahoma"/>
          <w:sz w:val="18"/>
        </w:rPr>
        <w:t>1</w:t>
      </w:r>
      <w:r w:rsidR="00612C78">
        <w:rPr>
          <w:rFonts w:ascii="Tahoma" w:hAnsi="Tahoma"/>
          <w:sz w:val="18"/>
        </w:rPr>
        <w:t>, stanowiącym integralną część umowy.</w:t>
      </w:r>
    </w:p>
    <w:p w:rsidR="00EF1FFE" w:rsidRDefault="00E505EF" w:rsidP="00E505EF">
      <w:pPr>
        <w:spacing w:before="100"/>
        <w:ind w:left="284" w:hanging="284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2</w:t>
      </w:r>
      <w:r w:rsidR="00EF1FFE">
        <w:rPr>
          <w:rFonts w:ascii="Tahoma" w:hAnsi="Tahoma"/>
          <w:sz w:val="18"/>
        </w:rPr>
        <w:t>. Umowa będzie rozliczana wartościowo. Wykonawca może żądać wynagrodzenia z tytułu dosta</w:t>
      </w:r>
      <w:r w:rsidR="00C43668">
        <w:rPr>
          <w:rFonts w:ascii="Tahoma" w:hAnsi="Tahoma"/>
          <w:sz w:val="18"/>
        </w:rPr>
        <w:t>rczonych wyrobów medycznych</w:t>
      </w:r>
      <w:r w:rsidR="00EF1FFE">
        <w:rPr>
          <w:rFonts w:ascii="Tahoma" w:hAnsi="Tahoma"/>
          <w:sz w:val="18"/>
        </w:rPr>
        <w:t xml:space="preserve">. W przypadku nie wyczerpania przez Zamawiającego, w okresie trwania umowy, pełnego asortymentu lub ilości podanych w załączniku nr 1 lub przekroczenia ilościowego w poszczególnych pozycjach  (przy nie przekroczeniu wartości całkowitej umowy) – Wykonawca nie będzie miał żadnych roszczeń do Zamawiającego. </w:t>
      </w:r>
      <w:r w:rsidR="00EF1FFE">
        <w:rPr>
          <w:rFonts w:ascii="Tahoma" w:hAnsi="Tahoma"/>
          <w:sz w:val="18"/>
          <w:u w:val="single"/>
        </w:rPr>
        <w:t>Zmniejszenie wartości umowy nie może przekroczy</w:t>
      </w:r>
      <w:r>
        <w:rPr>
          <w:rFonts w:ascii="Tahoma" w:hAnsi="Tahoma"/>
          <w:sz w:val="18"/>
          <w:u w:val="single"/>
        </w:rPr>
        <w:t>ć 50% wartości umowy, o której mowa w §</w:t>
      </w:r>
      <w:r w:rsidR="00B21578">
        <w:rPr>
          <w:rFonts w:ascii="Tahoma" w:hAnsi="Tahoma"/>
          <w:sz w:val="18"/>
          <w:u w:val="single"/>
        </w:rPr>
        <w:t>4</w:t>
      </w:r>
      <w:r>
        <w:rPr>
          <w:rFonts w:ascii="Tahoma" w:hAnsi="Tahoma"/>
          <w:sz w:val="18"/>
          <w:u w:val="single"/>
        </w:rPr>
        <w:t xml:space="preserve"> ust. 1.</w:t>
      </w:r>
    </w:p>
    <w:p w:rsidR="00EF1FFE" w:rsidRDefault="00E505EF" w:rsidP="00E505EF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E505EF">
        <w:rPr>
          <w:rFonts w:ascii="Tahoma" w:hAnsi="Tahoma"/>
          <w:sz w:val="18"/>
        </w:rPr>
        <w:t>3</w:t>
      </w:r>
      <w:r w:rsidR="00EF1FFE" w:rsidRPr="00E505EF">
        <w:rPr>
          <w:rFonts w:ascii="Tahoma" w:hAnsi="Tahoma"/>
          <w:sz w:val="18"/>
        </w:rPr>
        <w:t>. Pierwsza płatność</w:t>
      </w:r>
      <w:r w:rsidR="00EF1FFE">
        <w:rPr>
          <w:rFonts w:ascii="Tahoma" w:hAnsi="Tahoma"/>
          <w:sz w:val="18"/>
        </w:rPr>
        <w:t xml:space="preserve"> z tytułu niniejszej umowy nastąpi po pierwszym uzupełnieniu stanu depozytowego i dotyczyć będzie wykorzystanych </w:t>
      </w:r>
      <w:r w:rsidR="00F345BB">
        <w:rPr>
          <w:rFonts w:ascii="Tahoma" w:hAnsi="Tahoma"/>
          <w:sz w:val="18"/>
        </w:rPr>
        <w:t>towarów</w:t>
      </w:r>
      <w:r w:rsidR="00EF1FFE">
        <w:rPr>
          <w:rFonts w:ascii="Tahoma" w:hAnsi="Tahoma"/>
          <w:sz w:val="18"/>
        </w:rPr>
        <w:t xml:space="preserve"> lub ich części.</w:t>
      </w:r>
    </w:p>
    <w:p w:rsidR="00EF1FFE" w:rsidRDefault="00E505EF" w:rsidP="00E505EF">
      <w:pPr>
        <w:spacing w:before="100"/>
        <w:ind w:left="284" w:hanging="284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>4</w:t>
      </w:r>
      <w:r w:rsidR="00EF1FFE">
        <w:rPr>
          <w:rFonts w:ascii="Tahoma" w:hAnsi="Tahoma"/>
          <w:sz w:val="18"/>
        </w:rPr>
        <w:t xml:space="preserve">. </w:t>
      </w:r>
      <w:bookmarkStart w:id="4" w:name="_Hlk533755519"/>
      <w:r w:rsidR="00EF1FFE">
        <w:rPr>
          <w:rFonts w:ascii="Tahoma" w:hAnsi="Tahoma"/>
          <w:sz w:val="18"/>
        </w:rPr>
        <w:t xml:space="preserve">Zamawiający zobowiązuje się do </w:t>
      </w:r>
      <w:r w:rsidR="00B21578">
        <w:rPr>
          <w:rFonts w:ascii="Tahoma" w:hAnsi="Tahoma"/>
          <w:sz w:val="18"/>
        </w:rPr>
        <w:t>zapłaty</w:t>
      </w:r>
      <w:r w:rsidR="00EF1FFE">
        <w:rPr>
          <w:rFonts w:ascii="Tahoma" w:hAnsi="Tahoma"/>
          <w:sz w:val="18"/>
        </w:rPr>
        <w:t xml:space="preserve"> faktur za poszczególne </w:t>
      </w:r>
      <w:r w:rsidR="00B21578">
        <w:rPr>
          <w:rFonts w:ascii="Tahoma" w:hAnsi="Tahoma"/>
          <w:sz w:val="18"/>
        </w:rPr>
        <w:t xml:space="preserve">otrzymane partie </w:t>
      </w:r>
      <w:r w:rsidR="00F345BB">
        <w:rPr>
          <w:rFonts w:ascii="Tahoma" w:hAnsi="Tahoma"/>
          <w:sz w:val="18"/>
        </w:rPr>
        <w:t>towarów</w:t>
      </w:r>
      <w:r w:rsidR="00B21578"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sz w:val="18"/>
        </w:rPr>
        <w:t xml:space="preserve">w terminie </w:t>
      </w:r>
      <w:r>
        <w:rPr>
          <w:rFonts w:ascii="Tahoma" w:hAnsi="Tahoma"/>
          <w:b/>
          <w:color w:val="990099"/>
          <w:sz w:val="18"/>
        </w:rPr>
        <w:t>60</w:t>
      </w:r>
      <w:r w:rsidR="00EF1FFE">
        <w:rPr>
          <w:rFonts w:ascii="Tahoma" w:hAnsi="Tahoma"/>
          <w:b/>
          <w:color w:val="990099"/>
          <w:sz w:val="18"/>
        </w:rPr>
        <w:t xml:space="preserve"> dni</w:t>
      </w:r>
      <w:r>
        <w:rPr>
          <w:rFonts w:ascii="Tahoma" w:hAnsi="Tahoma"/>
          <w:b/>
          <w:color w:val="990099"/>
          <w:sz w:val="18"/>
        </w:rPr>
        <w:t xml:space="preserve"> </w:t>
      </w:r>
      <w:r w:rsidR="00EF1FFE">
        <w:rPr>
          <w:rFonts w:ascii="Tahoma" w:hAnsi="Tahoma"/>
          <w:sz w:val="18"/>
        </w:rPr>
        <w:t>licząc od daty wystawienia faktury VAT, potwierdzonej p</w:t>
      </w:r>
      <w:bookmarkStart w:id="5" w:name="_GoBack"/>
      <w:bookmarkEnd w:id="5"/>
      <w:r w:rsidR="00EF1FFE">
        <w:rPr>
          <w:rFonts w:ascii="Tahoma" w:hAnsi="Tahoma"/>
          <w:sz w:val="18"/>
        </w:rPr>
        <w:t xml:space="preserve">rotokołem </w:t>
      </w:r>
      <w:r w:rsidR="00CD401F">
        <w:rPr>
          <w:rFonts w:ascii="Tahoma" w:hAnsi="Tahoma"/>
          <w:sz w:val="18"/>
        </w:rPr>
        <w:t>z</w:t>
      </w:r>
      <w:r w:rsidR="00EF1FFE">
        <w:rPr>
          <w:rFonts w:ascii="Tahoma" w:hAnsi="Tahoma"/>
          <w:sz w:val="18"/>
        </w:rPr>
        <w:t>użycia - przelewem na konto Wykonawcy, wskazane na fakturze</w:t>
      </w:r>
      <w:bookmarkEnd w:id="4"/>
      <w:r w:rsidR="00EF1FFE">
        <w:rPr>
          <w:rFonts w:ascii="Tahoma" w:hAnsi="Tahoma"/>
          <w:sz w:val="18"/>
        </w:rPr>
        <w:t xml:space="preserve">. </w:t>
      </w:r>
    </w:p>
    <w:p w:rsidR="00EF1FFE" w:rsidRDefault="00E505EF" w:rsidP="00EF1FFE">
      <w:pPr>
        <w:pStyle w:val="Tekstpodstawowywcity"/>
        <w:spacing w:before="120"/>
        <w:ind w:left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5</w:t>
      </w:r>
      <w:r w:rsidR="00EF1FFE">
        <w:rPr>
          <w:rFonts w:ascii="Tahoma" w:hAnsi="Tahoma"/>
          <w:sz w:val="18"/>
        </w:rPr>
        <w:t xml:space="preserve">. Za datę zapłaty uznaje się datę obciążenia rachunku </w:t>
      </w:r>
      <w:r>
        <w:rPr>
          <w:rFonts w:ascii="Tahoma" w:hAnsi="Tahoma"/>
          <w:sz w:val="18"/>
        </w:rPr>
        <w:t>Zamawiającego</w:t>
      </w:r>
      <w:r w:rsidR="00EF1FFE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5</w:t>
      </w:r>
    </w:p>
    <w:p w:rsidR="00EF1FFE" w:rsidRDefault="00EF1FFE" w:rsidP="00434422">
      <w:pPr>
        <w:spacing w:after="24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4D6CA0" w:rsidRPr="00434422" w:rsidRDefault="004D6CA0" w:rsidP="00434422">
      <w:pPr>
        <w:pStyle w:val="Akapitzlist"/>
        <w:numPr>
          <w:ilvl w:val="3"/>
          <w:numId w:val="39"/>
        </w:numPr>
        <w:tabs>
          <w:tab w:val="clear" w:pos="1800"/>
        </w:tabs>
        <w:ind w:left="284"/>
        <w:jc w:val="both"/>
        <w:rPr>
          <w:rFonts w:ascii="Tahoma" w:hAnsi="Tahoma"/>
          <w:sz w:val="18"/>
          <w:szCs w:val="18"/>
        </w:rPr>
      </w:pPr>
      <w:r w:rsidRPr="00434422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4D6CA0" w:rsidRDefault="004D6CA0" w:rsidP="004D6CA0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a) </w:t>
      </w:r>
      <w:bookmarkStart w:id="6" w:name="_Hlk520104586"/>
      <w:r>
        <w:rPr>
          <w:rFonts w:ascii="Tahoma" w:hAnsi="Tahoma"/>
          <w:sz w:val="18"/>
          <w:szCs w:val="18"/>
        </w:rPr>
        <w:t xml:space="preserve">w przypadku dostarczenia towaru wadliwego lub nie dostarczenia towaru w terminie, wynikającym z zapisów § 2 lub § 3 niniejszej umowy - za każdy rozpoczęty dzień zwłoki w wysokości 0,2% wartości partii towaru. </w:t>
      </w:r>
    </w:p>
    <w:p w:rsidR="004D6CA0" w:rsidRDefault="004D6CA0" w:rsidP="004D6CA0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Jeżeli zwłoka będzie trwała powyżej 7 dni kalendarzowych, Zamawiający ma prawo do wypowiedzenia umowy w trybie natychmiastowym z winy Wykonawcy i zastosowania kary umownej, przewidzianej w § 5 ust. 3 niniejszej umowy. Przed wypowiedzeniem umowy Zamawiający wezwie pisemnie Wykonawcę do należytego wykonania umowy</w:t>
      </w:r>
      <w:bookmarkEnd w:id="6"/>
      <w:r>
        <w:rPr>
          <w:rFonts w:ascii="Tahoma" w:hAnsi="Tahoma"/>
          <w:sz w:val="18"/>
          <w:szCs w:val="18"/>
        </w:rPr>
        <w:t>;</w:t>
      </w:r>
    </w:p>
    <w:p w:rsidR="004D6CA0" w:rsidRDefault="004D6CA0" w:rsidP="00626A52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b) w przypadku nie złożenia w terminie informacji, wymaganych zapisami § 2 ust. 11 niniejszej umowy, w wysokości 100 zł za każdy przypadek</w:t>
      </w:r>
      <w:r w:rsidR="00626A52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 xml:space="preserve"> 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4 ust. 4 niniejszej umowy, Wykonawca jest uprawniony do żądania od Zamawiającego odsetek ustawowych za opóźnienia w transakcjach handlowych. 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przedmiotowej umowy. 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4D6CA0" w:rsidRDefault="004D6CA0" w:rsidP="00434422">
      <w:pPr>
        <w:pStyle w:val="Tekstpodstawowy"/>
        <w:numPr>
          <w:ilvl w:val="0"/>
          <w:numId w:val="39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EF1FFE" w:rsidRPr="00547E44" w:rsidRDefault="00EF1FFE" w:rsidP="00434422">
      <w:pPr>
        <w:jc w:val="center"/>
        <w:rPr>
          <w:rFonts w:ascii="Tahoma" w:hAnsi="Tahoma"/>
          <w:b/>
          <w:sz w:val="18"/>
        </w:rPr>
      </w:pPr>
      <w:r w:rsidRPr="00547E44"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6</w:t>
      </w:r>
    </w:p>
    <w:p w:rsidR="00EF1FFE" w:rsidRPr="00547E44" w:rsidRDefault="00EF1FFE" w:rsidP="00434422">
      <w:pPr>
        <w:jc w:val="center"/>
        <w:rPr>
          <w:rFonts w:ascii="Tahoma" w:hAnsi="Tahoma"/>
          <w:b/>
          <w:sz w:val="16"/>
          <w:szCs w:val="16"/>
        </w:rPr>
      </w:pPr>
      <w:r w:rsidRPr="00547E44">
        <w:rPr>
          <w:rFonts w:ascii="Tahoma" w:hAnsi="Tahoma"/>
          <w:b/>
          <w:sz w:val="16"/>
          <w:szCs w:val="16"/>
        </w:rPr>
        <w:t>PODWYKONAWCY ( jeżeli dotyczy)*</w:t>
      </w:r>
    </w:p>
    <w:p w:rsidR="00EF1FFE" w:rsidRPr="00547E44" w:rsidRDefault="00EF1FFE" w:rsidP="00EF1FFE">
      <w:pPr>
        <w:spacing w:before="100"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1. Podwykonawca/</w:t>
      </w:r>
      <w:proofErr w:type="spellStart"/>
      <w:r w:rsidRPr="00547E44">
        <w:rPr>
          <w:rFonts w:ascii="Tahoma" w:hAnsi="Tahoma"/>
          <w:sz w:val="18"/>
        </w:rPr>
        <w:t>cy</w:t>
      </w:r>
      <w:proofErr w:type="spellEnd"/>
      <w:r w:rsidRPr="00547E44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547E44" w:rsidRDefault="00626A52" w:rsidP="00547E44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 w:rsidR="00EF1FFE" w:rsidRPr="00547E44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Pr="00547E44" w:rsidRDefault="00EF1FFE" w:rsidP="00547E44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EF1FFE" w:rsidRPr="00547E44" w:rsidRDefault="00EF1FFE" w:rsidP="00547E44">
      <w:pPr>
        <w:spacing w:before="100"/>
        <w:ind w:left="284" w:hanging="284"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lastRenderedPageBreak/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§ </w:t>
      </w:r>
      <w:r w:rsidR="00B21578">
        <w:rPr>
          <w:rFonts w:ascii="Tahoma" w:hAnsi="Tahoma"/>
          <w:b/>
          <w:sz w:val="18"/>
          <w:szCs w:val="18"/>
        </w:rPr>
        <w:t>7</w:t>
      </w:r>
    </w:p>
    <w:p w:rsidR="00547E44" w:rsidRDefault="00547E44" w:rsidP="00434422">
      <w:pPr>
        <w:spacing w:after="24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CESJA WIERZYTELNOŚCI</w:t>
      </w:r>
    </w:p>
    <w:p w:rsidR="00547E44" w:rsidRDefault="00547E44" w:rsidP="00547E44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547E44" w:rsidRDefault="00547E44" w:rsidP="00547E44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B21578">
        <w:rPr>
          <w:rFonts w:ascii="Tahoma" w:eastAsia="Calibri" w:hAnsi="Tahoma"/>
          <w:sz w:val="18"/>
          <w:szCs w:val="18"/>
          <w:lang w:eastAsia="zh-CN"/>
        </w:rPr>
        <w:t>ustępu powyżej</w:t>
      </w:r>
      <w:r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EF1FFE" w:rsidRDefault="00EF1FFE" w:rsidP="00EF1FFE">
      <w:pPr>
        <w:spacing w:before="100"/>
        <w:jc w:val="both"/>
        <w:rPr>
          <w:rFonts w:ascii="Tahoma" w:hAnsi="Tahoma"/>
          <w:sz w:val="4"/>
        </w:rPr>
      </w:pPr>
    </w:p>
    <w:p w:rsidR="00EF1FFE" w:rsidRDefault="00547E44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8</w:t>
      </w:r>
    </w:p>
    <w:p w:rsidR="00EF1FFE" w:rsidRDefault="00EF1FFE" w:rsidP="00434422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CZAS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>
        <w:rPr>
          <w:rFonts w:ascii="Tahoma" w:hAnsi="Tahoma"/>
          <w:b/>
          <w:bCs/>
          <w:sz w:val="18"/>
        </w:rPr>
        <w:t>24 m-ce do dnia podpisania umowy</w:t>
      </w:r>
      <w:r w:rsidR="00547E44">
        <w:rPr>
          <w:rFonts w:ascii="Tahoma" w:hAnsi="Tahoma"/>
          <w:b/>
          <w:bCs/>
          <w:sz w:val="18"/>
        </w:rPr>
        <w:t xml:space="preserve">, tj. od dnia ………., do dnia ………………… z zastrzeżeniem </w:t>
      </w:r>
      <w:r w:rsidR="00547E44" w:rsidRPr="00A5065A">
        <w:rPr>
          <w:rFonts w:ascii="Tahoma" w:hAnsi="Tahoma"/>
          <w:b/>
          <w:bCs/>
          <w:sz w:val="18"/>
        </w:rPr>
        <w:t xml:space="preserve">§ </w:t>
      </w:r>
      <w:r w:rsidR="00B21578">
        <w:rPr>
          <w:rFonts w:ascii="Tahoma" w:hAnsi="Tahoma"/>
          <w:b/>
          <w:bCs/>
          <w:sz w:val="18"/>
        </w:rPr>
        <w:t>9</w:t>
      </w:r>
      <w:r w:rsidR="00547E44" w:rsidRPr="00A5065A">
        <w:rPr>
          <w:rFonts w:ascii="Tahoma" w:hAnsi="Tahoma"/>
          <w:b/>
          <w:bCs/>
          <w:sz w:val="18"/>
        </w:rPr>
        <w:t xml:space="preserve"> ust. 2</w:t>
      </w:r>
      <w:r>
        <w:rPr>
          <w:rFonts w:ascii="Tahoma" w:hAnsi="Tahoma"/>
          <w:b/>
          <w:bCs/>
          <w:sz w:val="18"/>
        </w:rPr>
        <w:t xml:space="preserve"> </w:t>
      </w:r>
    </w:p>
    <w:p w:rsidR="00EF1FFE" w:rsidRDefault="00EF1FFE" w:rsidP="00434422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9</w:t>
      </w:r>
    </w:p>
    <w:p w:rsidR="00EF1FFE" w:rsidRDefault="00EF1FFE" w:rsidP="00434422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547E44" w:rsidRPr="00626A52" w:rsidRDefault="00547E44" w:rsidP="00626A52">
      <w:pPr>
        <w:pStyle w:val="Akapitzlist"/>
        <w:numPr>
          <w:ilvl w:val="3"/>
          <w:numId w:val="39"/>
        </w:numPr>
        <w:tabs>
          <w:tab w:val="clear" w:pos="1800"/>
        </w:tabs>
        <w:ind w:left="284"/>
        <w:contextualSpacing/>
        <w:jc w:val="both"/>
        <w:rPr>
          <w:rFonts w:ascii="Tahoma" w:hAnsi="Tahoma"/>
          <w:sz w:val="18"/>
        </w:rPr>
      </w:pPr>
      <w:r w:rsidRPr="00626A52"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547E44" w:rsidRDefault="00547E44" w:rsidP="00547E44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547E44" w:rsidRDefault="00547E44" w:rsidP="00547E44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547E44" w:rsidRDefault="00547E44" w:rsidP="00547E44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547E44" w:rsidRDefault="00547E44" w:rsidP="00547E44">
      <w:pPr>
        <w:pStyle w:val="Akapitzlist"/>
        <w:numPr>
          <w:ilvl w:val="3"/>
          <w:numId w:val="34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547E44" w:rsidRDefault="00547E44" w:rsidP="00547E44">
      <w:pPr>
        <w:pStyle w:val="Akapitzlist"/>
        <w:numPr>
          <w:ilvl w:val="0"/>
          <w:numId w:val="3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547E44" w:rsidRDefault="00547E44" w:rsidP="00547E44">
      <w:pPr>
        <w:pStyle w:val="Akapitzlist"/>
        <w:numPr>
          <w:ilvl w:val="0"/>
          <w:numId w:val="3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547E44" w:rsidRDefault="00547E44" w:rsidP="00547E44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547E44" w:rsidRPr="00547E44" w:rsidRDefault="00547E44" w:rsidP="00547E44">
      <w:pPr>
        <w:pStyle w:val="Akapitzlist"/>
        <w:numPr>
          <w:ilvl w:val="1"/>
          <w:numId w:val="39"/>
        </w:numPr>
        <w:tabs>
          <w:tab w:val="clear" w:pos="1080"/>
        </w:tabs>
        <w:ind w:left="284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Strony dopuszczają możliwość zmiany czasu obowiązywania umowy poprzez:</w:t>
      </w:r>
    </w:p>
    <w:p w:rsid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przedłużenie czasu obowiązywania umowy – w przypadku niezrealizowania w czasie trwania umowy szacunkowej wartości umowy, określonej w §</w:t>
      </w:r>
      <w:r w:rsidR="00B21578">
        <w:rPr>
          <w:rFonts w:ascii="Tahoma" w:hAnsi="Tahoma"/>
          <w:sz w:val="18"/>
          <w:lang w:val="pl-PL"/>
        </w:rPr>
        <w:t>4</w:t>
      </w:r>
      <w:r w:rsidRPr="00547E44">
        <w:rPr>
          <w:rFonts w:ascii="Tahoma" w:hAnsi="Tahoma"/>
          <w:sz w:val="18"/>
        </w:rPr>
        <w:t xml:space="preserve">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547E44" w:rsidRP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skrócenie czasu obowiązywania umowy - w przypadku wyczerpania szacunkowej wartości umowy, określonej w §</w:t>
      </w:r>
      <w:r w:rsidR="00B21578">
        <w:rPr>
          <w:rFonts w:ascii="Tahoma" w:hAnsi="Tahoma"/>
          <w:sz w:val="18"/>
          <w:lang w:val="pl-PL"/>
        </w:rPr>
        <w:t>4</w:t>
      </w:r>
      <w:r w:rsidRPr="00547E44">
        <w:rPr>
          <w:rFonts w:ascii="Tahoma" w:hAnsi="Tahoma"/>
          <w:sz w:val="18"/>
        </w:rPr>
        <w:t xml:space="preserve"> ust.1, przed terminem zakończenia umowy, określonym w §</w:t>
      </w:r>
      <w:r w:rsidR="00B21578">
        <w:rPr>
          <w:rFonts w:ascii="Tahoma" w:hAnsi="Tahoma"/>
          <w:sz w:val="18"/>
          <w:lang w:val="pl-PL"/>
        </w:rPr>
        <w:t>8</w:t>
      </w:r>
      <w:r w:rsidRPr="00547E44">
        <w:rPr>
          <w:rFonts w:ascii="Tahoma" w:hAnsi="Tahoma"/>
          <w:sz w:val="18"/>
        </w:rPr>
        <w:t>.</w:t>
      </w:r>
    </w:p>
    <w:p w:rsidR="00547E44" w:rsidRDefault="00547E44" w:rsidP="00547E44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547E44" w:rsidRPr="00547E44" w:rsidRDefault="00547E44" w:rsidP="00547E44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Strony dopuszczają możliwość zmiany cen w przypadku:</w:t>
      </w:r>
    </w:p>
    <w:p w:rsid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  <w:tab w:val="num" w:pos="212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zmiany stawki podatku VAT w przypadku ustawowej zmiany wysokości tego podatku – bez konieczności dokonywania zmiany umowy – przy czym zmianie ulega cena jednostkowa brutto, przy zachowaniu ceny jednostkowej netto,</w:t>
      </w:r>
    </w:p>
    <w:p w:rsid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  <w:tab w:val="num" w:pos="212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:rsidR="00547E44" w:rsidRPr="00547E44" w:rsidRDefault="00547E44" w:rsidP="00547E44">
      <w:pPr>
        <w:pStyle w:val="Akapitzlist"/>
        <w:numPr>
          <w:ilvl w:val="2"/>
          <w:numId w:val="39"/>
        </w:numPr>
        <w:tabs>
          <w:tab w:val="clear" w:pos="2487"/>
          <w:tab w:val="num" w:pos="2127"/>
        </w:tabs>
        <w:ind w:left="709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 xml:space="preserve">zmian wskaźnika GUS, nie wcześniej niż przed upływem 12 miesięcy od daty obowiązywania umowy, nie częściej jednak niż 1 raz na półrocze, w przypadku gdy wskaźnik ten ulegnie zmianie o minimum 5% - po </w:t>
      </w:r>
      <w:r w:rsidRPr="00547E44">
        <w:rPr>
          <w:rFonts w:ascii="Tahoma" w:hAnsi="Tahoma"/>
          <w:sz w:val="18"/>
        </w:rPr>
        <w:lastRenderedPageBreak/>
        <w:t>zaakceptowaniu proponowanej zmiany umowy w aneksie sporządzonym przez Wykonawcę. Cena może ulec zmianie maksymalnie do wysokości zmienionego wskaźnika.</w:t>
      </w:r>
    </w:p>
    <w:p w:rsidR="00547E44" w:rsidRDefault="00547E44" w:rsidP="00547E44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547E44" w:rsidRDefault="00547E44" w:rsidP="00547E44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547E44" w:rsidRPr="00547E44" w:rsidRDefault="00547E44" w:rsidP="00547E44">
      <w:pPr>
        <w:pStyle w:val="Akapitzlist"/>
        <w:ind w:left="284"/>
        <w:contextualSpacing/>
        <w:jc w:val="both"/>
        <w:rPr>
          <w:rFonts w:ascii="Tahoma" w:hAnsi="Tahoma"/>
          <w:sz w:val="18"/>
        </w:rPr>
      </w:pPr>
    </w:p>
    <w:p w:rsidR="00547E44" w:rsidRPr="00547E44" w:rsidRDefault="00547E44" w:rsidP="00547E44">
      <w:pPr>
        <w:pStyle w:val="Akapitzlist"/>
        <w:numPr>
          <w:ilvl w:val="1"/>
          <w:numId w:val="39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547E44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547E44" w:rsidRDefault="00547E44" w:rsidP="00547E44">
      <w:pPr>
        <w:pStyle w:val="Tekstpodstawowywcity3"/>
        <w:numPr>
          <w:ilvl w:val="0"/>
          <w:numId w:val="40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547E44" w:rsidRPr="00547E44" w:rsidRDefault="00547E44" w:rsidP="00547E44">
      <w:pPr>
        <w:pStyle w:val="Tekstpodstawowywcity3"/>
        <w:numPr>
          <w:ilvl w:val="0"/>
          <w:numId w:val="40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 w:rsidRPr="00547E44"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547E44" w:rsidRDefault="00547E44" w:rsidP="00547E44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547E44" w:rsidRDefault="00A5065A" w:rsidP="00547E44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</w:t>
      </w:r>
      <w:r w:rsidR="00547E44">
        <w:rPr>
          <w:rFonts w:ascii="Tahoma" w:hAnsi="Tahoma"/>
          <w:sz w:val="18"/>
          <w:szCs w:val="18"/>
        </w:rPr>
        <w:t xml:space="preserve">. </w:t>
      </w:r>
      <w:r>
        <w:rPr>
          <w:rFonts w:ascii="Tahoma" w:hAnsi="Tahoma"/>
          <w:sz w:val="18"/>
          <w:szCs w:val="18"/>
        </w:rPr>
        <w:t xml:space="preserve"> </w:t>
      </w:r>
      <w:r w:rsidR="00547E44">
        <w:rPr>
          <w:rFonts w:ascii="Tahoma" w:hAnsi="Tahoma"/>
          <w:sz w:val="18"/>
          <w:szCs w:val="18"/>
        </w:rPr>
        <w:t xml:space="preserve">W przypadku, o którym mowa w ust. </w:t>
      </w:r>
      <w:r>
        <w:rPr>
          <w:rFonts w:ascii="Tahoma" w:hAnsi="Tahoma"/>
          <w:sz w:val="18"/>
          <w:szCs w:val="18"/>
        </w:rPr>
        <w:t>5</w:t>
      </w:r>
      <w:r w:rsidR="00547E44">
        <w:rPr>
          <w:rFonts w:ascii="Tahoma" w:hAnsi="Tahoma"/>
          <w:sz w:val="18"/>
          <w:szCs w:val="18"/>
        </w:rPr>
        <w:t xml:space="preserve"> każda ze stron umowy może - w terminie do 30 dni liczonych od dnia opublikowania przepisów dokonujących tych zmian - zwrócić się do drugiej </w:t>
      </w:r>
      <w:r w:rsidR="00547E44">
        <w:rPr>
          <w:rFonts w:ascii="Tahoma" w:hAnsi="Tahoma"/>
          <w:color w:val="000000"/>
          <w:sz w:val="18"/>
          <w:szCs w:val="18"/>
        </w:rPr>
        <w:t>strony z wnioskiem o zawarcie aneksu odpowiednio</w:t>
      </w:r>
      <w:r w:rsidR="00547E44"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</w:t>
      </w:r>
      <w:r>
        <w:rPr>
          <w:rFonts w:ascii="Tahoma" w:hAnsi="Tahoma"/>
          <w:sz w:val="18"/>
          <w:szCs w:val="18"/>
        </w:rPr>
        <w:t>8</w:t>
      </w:r>
      <w:r w:rsidR="00547E44">
        <w:rPr>
          <w:rFonts w:ascii="Tahoma" w:hAnsi="Tahoma"/>
          <w:sz w:val="18"/>
          <w:szCs w:val="18"/>
        </w:rPr>
        <w:t>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547E44" w:rsidRDefault="00A5065A" w:rsidP="00A5065A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</w:t>
      </w:r>
      <w:r w:rsidR="00547E44">
        <w:rPr>
          <w:rFonts w:ascii="Tahoma" w:hAnsi="Tahoma"/>
          <w:sz w:val="18"/>
          <w:szCs w:val="18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547E44" w:rsidRDefault="00626A52" w:rsidP="00626A52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</w:t>
      </w:r>
      <w:r w:rsidR="00547E44">
        <w:rPr>
          <w:rFonts w:ascii="Tahoma" w:hAnsi="Tahoma"/>
          <w:sz w:val="18"/>
          <w:szCs w:val="18"/>
        </w:rPr>
        <w:t>Zmiana wynagrodzenia dotyczy wyłącznie niezrealizowanej części zamówienia i jest uzależniona od wykazania wpływu tej zmiany na wartość wynagrodzenia miesięcznego.</w:t>
      </w:r>
    </w:p>
    <w:p w:rsidR="00547E44" w:rsidRDefault="00547E44" w:rsidP="00547E44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547E44" w:rsidRDefault="00626A52" w:rsidP="00626A52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9.  </w:t>
      </w:r>
      <w:r w:rsidR="00547E44">
        <w:rPr>
          <w:rFonts w:ascii="Tahoma" w:hAnsi="Tahoma"/>
          <w:sz w:val="18"/>
          <w:szCs w:val="18"/>
        </w:rPr>
        <w:t xml:space="preserve">Niepodpisanie aneksu do umowy w terminie 1 miesiąca od dnia złożenia wniosku, o którym mowa w ust. </w:t>
      </w:r>
      <w:r w:rsidR="00A5065A">
        <w:rPr>
          <w:rFonts w:ascii="Tahoma" w:hAnsi="Tahoma"/>
          <w:sz w:val="18"/>
          <w:szCs w:val="18"/>
        </w:rPr>
        <w:t>6</w:t>
      </w:r>
      <w:r w:rsidR="00547E44">
        <w:rPr>
          <w:rFonts w:ascii="Tahoma" w:hAnsi="Tahoma"/>
          <w:sz w:val="18"/>
          <w:szCs w:val="18"/>
        </w:rPr>
        <w:t xml:space="preserve"> </w:t>
      </w:r>
      <w:proofErr w:type="spellStart"/>
      <w:r w:rsidR="00547E44">
        <w:rPr>
          <w:rFonts w:ascii="Tahoma" w:hAnsi="Tahoma"/>
          <w:sz w:val="18"/>
          <w:szCs w:val="18"/>
        </w:rPr>
        <w:t>zd</w:t>
      </w:r>
      <w:proofErr w:type="spellEnd"/>
      <w:r w:rsidR="00547E44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</w:t>
      </w:r>
      <w:r w:rsidR="00A5065A">
        <w:rPr>
          <w:rFonts w:ascii="Tahoma" w:hAnsi="Tahoma"/>
          <w:sz w:val="18"/>
          <w:szCs w:val="18"/>
        </w:rPr>
        <w:t>6</w:t>
      </w:r>
      <w:r w:rsidR="00547E44">
        <w:rPr>
          <w:rFonts w:ascii="Tahoma" w:hAnsi="Tahoma"/>
          <w:sz w:val="18"/>
          <w:szCs w:val="18"/>
        </w:rPr>
        <w:t xml:space="preserve"> </w:t>
      </w:r>
      <w:proofErr w:type="spellStart"/>
      <w:r w:rsidR="00547E44">
        <w:rPr>
          <w:rFonts w:ascii="Tahoma" w:hAnsi="Tahoma"/>
          <w:sz w:val="18"/>
          <w:szCs w:val="18"/>
        </w:rPr>
        <w:t>zd</w:t>
      </w:r>
      <w:proofErr w:type="spellEnd"/>
      <w:r w:rsidR="00547E44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</w:t>
      </w:r>
      <w:r w:rsidR="00A5065A">
        <w:rPr>
          <w:rFonts w:ascii="Tahoma" w:hAnsi="Tahoma"/>
          <w:sz w:val="18"/>
          <w:szCs w:val="18"/>
        </w:rPr>
        <w:t>6</w:t>
      </w:r>
      <w:r w:rsidR="00547E44">
        <w:rPr>
          <w:rFonts w:ascii="Tahoma" w:hAnsi="Tahoma"/>
          <w:sz w:val="18"/>
          <w:szCs w:val="18"/>
        </w:rPr>
        <w:t xml:space="preserve"> </w:t>
      </w:r>
      <w:proofErr w:type="spellStart"/>
      <w:r w:rsidR="00547E44">
        <w:rPr>
          <w:rFonts w:ascii="Tahoma" w:hAnsi="Tahoma"/>
          <w:sz w:val="18"/>
          <w:szCs w:val="18"/>
        </w:rPr>
        <w:t>zd</w:t>
      </w:r>
      <w:proofErr w:type="spellEnd"/>
      <w:r w:rsidR="00547E44">
        <w:rPr>
          <w:rFonts w:ascii="Tahoma" w:hAnsi="Tahoma"/>
          <w:sz w:val="18"/>
          <w:szCs w:val="18"/>
        </w:rPr>
        <w:t>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B21578">
        <w:rPr>
          <w:rFonts w:ascii="Tahoma" w:hAnsi="Tahoma"/>
          <w:b/>
          <w:sz w:val="18"/>
        </w:rPr>
        <w:t>10</w:t>
      </w:r>
    </w:p>
    <w:p w:rsidR="00EF1FFE" w:rsidRDefault="00A5065A" w:rsidP="00434422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ODSTAPIENIE I ROZWIĄZANIE UMOWY</w:t>
      </w:r>
    </w:p>
    <w:p w:rsidR="00A5065A" w:rsidRP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A5065A" w:rsidRPr="00A5065A" w:rsidRDefault="00A5065A" w:rsidP="00A5065A">
      <w:pPr>
        <w:pStyle w:val="Akapitzlist"/>
        <w:numPr>
          <w:ilvl w:val="0"/>
          <w:numId w:val="42"/>
        </w:numPr>
        <w:spacing w:before="100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 xml:space="preserve">nie wymieni zakwestionowanego towaru wadliwego w terminie </w:t>
      </w:r>
      <w:r w:rsidR="00B21578">
        <w:rPr>
          <w:rFonts w:ascii="Tahoma" w:hAnsi="Tahoma"/>
          <w:sz w:val="18"/>
          <w:lang w:val="pl-PL"/>
        </w:rPr>
        <w:t xml:space="preserve">określonym </w:t>
      </w:r>
      <w:r w:rsidRPr="00A5065A">
        <w:rPr>
          <w:rFonts w:ascii="Tahoma" w:hAnsi="Tahoma"/>
          <w:sz w:val="18"/>
        </w:rPr>
        <w:t xml:space="preserve">w </w:t>
      </w:r>
      <w:r w:rsidR="00D3584A">
        <w:rPr>
          <w:rFonts w:ascii="Tahoma" w:hAnsi="Tahoma"/>
          <w:sz w:val="18"/>
        </w:rPr>
        <w:t>§ 3</w:t>
      </w:r>
      <w:r w:rsidRPr="00A5065A">
        <w:rPr>
          <w:rFonts w:ascii="Tahoma" w:hAnsi="Tahoma" w:cs="Tahoma"/>
          <w:sz w:val="18"/>
        </w:rPr>
        <w:t>,</w:t>
      </w:r>
    </w:p>
    <w:p w:rsidR="00A5065A" w:rsidRDefault="00A5065A" w:rsidP="00A5065A">
      <w:pPr>
        <w:pStyle w:val="Akapitzlist"/>
        <w:numPr>
          <w:ilvl w:val="0"/>
          <w:numId w:val="42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A5065A" w:rsidRPr="00A5065A" w:rsidRDefault="00A5065A" w:rsidP="00A5065A">
      <w:pPr>
        <w:pStyle w:val="Akapitzlist"/>
        <w:numPr>
          <w:ilvl w:val="0"/>
          <w:numId w:val="42"/>
        </w:numPr>
        <w:spacing w:before="100"/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B21578">
        <w:rPr>
          <w:rFonts w:ascii="Tahoma" w:hAnsi="Tahoma" w:cs="Tahoma"/>
          <w:sz w:val="18"/>
          <w:lang w:val="pl-PL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A5065A" w:rsidRDefault="00A5065A" w:rsidP="00A5065A">
      <w:pPr>
        <w:pStyle w:val="Akapitzlist"/>
        <w:spacing w:before="100"/>
        <w:ind w:left="709"/>
        <w:contextualSpacing/>
        <w:jc w:val="both"/>
        <w:rPr>
          <w:rFonts w:ascii="Tahoma" w:hAnsi="Tahoma"/>
          <w:sz w:val="18"/>
        </w:rPr>
      </w:pPr>
    </w:p>
    <w:p w:rsid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A5065A" w:rsidRDefault="00A5065A" w:rsidP="00A5065A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:rsid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A5065A" w:rsidRPr="00A5065A" w:rsidRDefault="00A5065A" w:rsidP="00A5065A">
      <w:pPr>
        <w:pStyle w:val="Akapitzlist"/>
        <w:rPr>
          <w:rFonts w:ascii="Tahoma" w:hAnsi="Tahoma"/>
          <w:sz w:val="18"/>
        </w:rPr>
      </w:pPr>
    </w:p>
    <w:p w:rsid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A5065A" w:rsidRPr="00A5065A" w:rsidRDefault="00A5065A" w:rsidP="00A5065A">
      <w:pPr>
        <w:pStyle w:val="Akapitzlist"/>
        <w:rPr>
          <w:rFonts w:ascii="Tahoma" w:hAnsi="Tahoma"/>
          <w:sz w:val="18"/>
        </w:rPr>
      </w:pPr>
    </w:p>
    <w:p w:rsidR="00A5065A" w:rsidRPr="00A5065A" w:rsidRDefault="00A5065A" w:rsidP="00A5065A">
      <w:pPr>
        <w:pStyle w:val="Akapitzlist"/>
        <w:numPr>
          <w:ilvl w:val="3"/>
          <w:numId w:val="37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A5065A" w:rsidRDefault="00A5065A" w:rsidP="00A5065A">
      <w:pPr>
        <w:pStyle w:val="Akapitzlist"/>
        <w:numPr>
          <w:ilvl w:val="0"/>
          <w:numId w:val="43"/>
        </w:numPr>
        <w:contextualSpacing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zmiana umowy została dokonana z naruszeniem art. 144 ust. 1-1b, 1d i 1e Ustawy PZP,</w:t>
      </w:r>
    </w:p>
    <w:p w:rsidR="00A5065A" w:rsidRPr="00A5065A" w:rsidRDefault="00A5065A" w:rsidP="00A5065A">
      <w:pPr>
        <w:pStyle w:val="Akapitzlist"/>
        <w:numPr>
          <w:ilvl w:val="0"/>
          <w:numId w:val="43"/>
        </w:numPr>
        <w:contextualSpacing/>
        <w:rPr>
          <w:rFonts w:ascii="Tahoma" w:hAnsi="Tahoma"/>
          <w:sz w:val="18"/>
        </w:rPr>
      </w:pPr>
      <w:r w:rsidRPr="00A5065A"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434422" w:rsidRDefault="00434422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434422" w:rsidRDefault="00434422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434422" w:rsidRDefault="00434422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 xml:space="preserve">§ </w:t>
      </w:r>
      <w:r w:rsidR="00B21578">
        <w:rPr>
          <w:rFonts w:ascii="Tahoma" w:hAnsi="Tahoma"/>
          <w:b/>
          <w:sz w:val="18"/>
        </w:rPr>
        <w:t>11</w:t>
      </w:r>
    </w:p>
    <w:p w:rsidR="00D3584A" w:rsidRDefault="00D3584A" w:rsidP="00434422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EF1FFE" w:rsidRPr="00D3584A" w:rsidRDefault="00D3584A" w:rsidP="00D3584A">
      <w:pPr>
        <w:spacing w:before="100"/>
        <w:ind w:left="284" w:hanging="284"/>
        <w:jc w:val="both"/>
        <w:rPr>
          <w:rFonts w:ascii="Tahoma" w:hAnsi="Tahoma"/>
          <w:b/>
          <w:sz w:val="4"/>
        </w:rPr>
      </w:pPr>
      <w:r>
        <w:rPr>
          <w:rFonts w:ascii="Tahoma" w:hAnsi="Tahoma"/>
          <w:sz w:val="18"/>
        </w:rPr>
        <w:t xml:space="preserve">1.  </w:t>
      </w:r>
      <w:r w:rsidR="00EF1FFE" w:rsidRPr="00D3584A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EF1FFE" w:rsidRDefault="00D3584A" w:rsidP="00D3584A">
      <w:p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EF1FFE">
        <w:rPr>
          <w:rFonts w:ascii="Tahoma" w:hAnsi="Tahoma"/>
          <w:sz w:val="18"/>
        </w:rPr>
        <w:t>Do rozstrzygania sporów mogących wyniknąć na tle stosowania niniejszej umowy będzie właściwy dla Zamawiającego sąd powszechny ze względu na miejsce wykonania umowy.</w:t>
      </w:r>
    </w:p>
    <w:p w:rsidR="00EF1FFE" w:rsidRDefault="00EF1FFE" w:rsidP="00EF1FFE">
      <w:pPr>
        <w:spacing w:before="100"/>
        <w:jc w:val="both"/>
        <w:rPr>
          <w:rFonts w:ascii="Tahoma" w:hAnsi="Tahoma"/>
          <w:sz w:val="4"/>
        </w:rPr>
      </w:pPr>
    </w:p>
    <w:p w:rsidR="00EF1FFE" w:rsidRDefault="00D3584A" w:rsidP="00D3584A">
      <w:pPr>
        <w:spacing w:before="100"/>
        <w:ind w:left="142" w:hanging="142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</w:t>
      </w:r>
      <w:r w:rsidR="00EF1FFE">
        <w:rPr>
          <w:rFonts w:ascii="Tahoma" w:hAnsi="Tahoma"/>
          <w:sz w:val="18"/>
        </w:rPr>
        <w:t>Umowę sporządzono w dwóch jednobrzmiących egzemplarzach po jednym dla każdej ze Stron.</w:t>
      </w:r>
    </w:p>
    <w:p w:rsidR="00D3584A" w:rsidRDefault="00D3584A" w:rsidP="00EF1FFE">
      <w:pPr>
        <w:spacing w:before="100"/>
        <w:jc w:val="both"/>
        <w:rPr>
          <w:rFonts w:ascii="Tahoma" w:hAnsi="Tahoma"/>
          <w:sz w:val="18"/>
        </w:rPr>
      </w:pPr>
    </w:p>
    <w:p w:rsidR="00EF1FFE" w:rsidRDefault="00EF1FFE" w:rsidP="00EF1FFE">
      <w:pPr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ab/>
        <w:t xml:space="preserve"> 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="00434422">
        <w:rPr>
          <w:rFonts w:ascii="Tahoma" w:hAnsi="Tahoma"/>
          <w:sz w:val="18"/>
        </w:rPr>
        <w:t xml:space="preserve">       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/>
    <w:p w:rsidR="00EF1FFE" w:rsidRDefault="00EF1FFE" w:rsidP="00EF1FFE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F1FFE" w:rsidRDefault="00EF1FFE" w:rsidP="00EF1FFE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EF1FFE" w:rsidRDefault="00EF1FFE" w:rsidP="00EF1FFE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EF1FFE" w:rsidRDefault="00EF1FFE" w:rsidP="00EF1FFE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EF1FFE" w:rsidRDefault="00EF1FFE" w:rsidP="00EF1FFE">
      <w:pPr>
        <w:pStyle w:val="Tekstpodstawowy2"/>
        <w:tabs>
          <w:tab w:val="left" w:pos="0"/>
        </w:tabs>
        <w:rPr>
          <w:rFonts w:ascii="Tahoma" w:hAnsi="Tahoma"/>
          <w:b/>
          <w:color w:val="FF0000"/>
          <w:sz w:val="18"/>
        </w:rPr>
      </w:pPr>
    </w:p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434422" w:rsidP="00D3584A">
      <w:r>
        <w:t xml:space="preserve"> </w:t>
      </w:r>
    </w:p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Default="00D3584A" w:rsidP="00D3584A"/>
    <w:p w:rsidR="00D3584A" w:rsidRPr="00434422" w:rsidRDefault="00D3584A" w:rsidP="00D3584A">
      <w:pPr>
        <w:rPr>
          <w:sz w:val="18"/>
          <w:szCs w:val="18"/>
        </w:rPr>
      </w:pPr>
      <w:r w:rsidRPr="00434422">
        <w:rPr>
          <w:sz w:val="18"/>
          <w:szCs w:val="18"/>
        </w:rPr>
        <w:t>Umowę opracował:</w:t>
      </w:r>
    </w:p>
    <w:p w:rsidR="00D3584A" w:rsidRPr="00434422" w:rsidRDefault="00D3584A" w:rsidP="00D3584A">
      <w:pPr>
        <w:rPr>
          <w:sz w:val="18"/>
          <w:szCs w:val="18"/>
        </w:rPr>
      </w:pPr>
      <w:r w:rsidRPr="00434422">
        <w:rPr>
          <w:sz w:val="18"/>
          <w:szCs w:val="18"/>
        </w:rPr>
        <w:t>Radosław Jabłoński – Zastępca Kierownika Działu Zamówień Publicznych i Zaopatrzenia</w:t>
      </w:r>
    </w:p>
    <w:p w:rsidR="00EF1FFE" w:rsidRPr="00EF1FFE" w:rsidRDefault="00EF1FFE" w:rsidP="00EF1FFE"/>
    <w:sectPr w:rsidR="00EF1FFE" w:rsidRPr="00EF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81030A"/>
    <w:multiLevelType w:val="hybridMultilevel"/>
    <w:tmpl w:val="188055D4"/>
    <w:lvl w:ilvl="0" w:tplc="1312F5A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C01635"/>
    <w:multiLevelType w:val="hybridMultilevel"/>
    <w:tmpl w:val="579A1E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50756"/>
    <w:multiLevelType w:val="hybridMultilevel"/>
    <w:tmpl w:val="25FC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75688"/>
    <w:multiLevelType w:val="multilevel"/>
    <w:tmpl w:val="E6AA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244CCD"/>
    <w:multiLevelType w:val="hybridMultilevel"/>
    <w:tmpl w:val="4238A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36EB1"/>
    <w:multiLevelType w:val="multilevel"/>
    <w:tmpl w:val="5390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" w15:restartNumberingAfterBreak="0">
    <w:nsid w:val="23D435D1"/>
    <w:multiLevelType w:val="hybridMultilevel"/>
    <w:tmpl w:val="C2140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7432"/>
    <w:multiLevelType w:val="hybridMultilevel"/>
    <w:tmpl w:val="D9264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490AD2"/>
    <w:multiLevelType w:val="hybridMultilevel"/>
    <w:tmpl w:val="AAEEE4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711AC"/>
    <w:multiLevelType w:val="multilevel"/>
    <w:tmpl w:val="48C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3C7796"/>
    <w:multiLevelType w:val="hybridMultilevel"/>
    <w:tmpl w:val="19B6A6AA"/>
    <w:lvl w:ilvl="0" w:tplc="04150011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701224"/>
    <w:multiLevelType w:val="hybridMultilevel"/>
    <w:tmpl w:val="2FD2EA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31C1F"/>
    <w:multiLevelType w:val="hybridMultilevel"/>
    <w:tmpl w:val="80BE9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50C12"/>
    <w:multiLevelType w:val="multilevel"/>
    <w:tmpl w:val="8AE02D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7" w15:restartNumberingAfterBreak="0">
    <w:nsid w:val="553643F8"/>
    <w:multiLevelType w:val="hybridMultilevel"/>
    <w:tmpl w:val="A9B884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ED043A"/>
    <w:multiLevelType w:val="multilevel"/>
    <w:tmpl w:val="8AE02D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9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075BC"/>
    <w:multiLevelType w:val="hybridMultilevel"/>
    <w:tmpl w:val="06B213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F2F88"/>
    <w:multiLevelType w:val="hybridMultilevel"/>
    <w:tmpl w:val="841A76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3577B"/>
    <w:multiLevelType w:val="hybridMultilevel"/>
    <w:tmpl w:val="C95C6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5E5973"/>
    <w:multiLevelType w:val="multilevel"/>
    <w:tmpl w:val="AC7E04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4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4621AD"/>
    <w:multiLevelType w:val="hybridMultilevel"/>
    <w:tmpl w:val="34B094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02D66"/>
    <w:multiLevelType w:val="hybridMultilevel"/>
    <w:tmpl w:val="B71E7F3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A0F07"/>
    <w:multiLevelType w:val="hybridMultilevel"/>
    <w:tmpl w:val="493290B6"/>
    <w:lvl w:ilvl="0" w:tplc="38C2F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62D"/>
    <w:multiLevelType w:val="hybridMultilevel"/>
    <w:tmpl w:val="6FE6333A"/>
    <w:lvl w:ilvl="0" w:tplc="04150017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36480"/>
    <w:multiLevelType w:val="hybridMultilevel"/>
    <w:tmpl w:val="AB267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E31A0"/>
    <w:multiLevelType w:val="hybridMultilevel"/>
    <w:tmpl w:val="12965A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2153F"/>
    <w:multiLevelType w:val="hybridMultilevel"/>
    <w:tmpl w:val="7B889A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8"/>
  </w:num>
  <w:num w:numId="31">
    <w:abstractNumId w:val="38"/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7"/>
  </w:num>
  <w:num w:numId="42">
    <w:abstractNumId w:val="16"/>
  </w:num>
  <w:num w:numId="43">
    <w:abstractNumId w:val="25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E"/>
    <w:rsid w:val="0003126E"/>
    <w:rsid w:val="000D4B06"/>
    <w:rsid w:val="00161954"/>
    <w:rsid w:val="00170392"/>
    <w:rsid w:val="00196FEC"/>
    <w:rsid w:val="00307971"/>
    <w:rsid w:val="00434422"/>
    <w:rsid w:val="004C7CB4"/>
    <w:rsid w:val="004D6CA0"/>
    <w:rsid w:val="0052159E"/>
    <w:rsid w:val="00547E44"/>
    <w:rsid w:val="00612C78"/>
    <w:rsid w:val="00626A52"/>
    <w:rsid w:val="00746875"/>
    <w:rsid w:val="00775179"/>
    <w:rsid w:val="00784D04"/>
    <w:rsid w:val="008C3AC0"/>
    <w:rsid w:val="008E3621"/>
    <w:rsid w:val="008E61A3"/>
    <w:rsid w:val="008F336B"/>
    <w:rsid w:val="00966A7E"/>
    <w:rsid w:val="009C1A3A"/>
    <w:rsid w:val="00A1045A"/>
    <w:rsid w:val="00A5065A"/>
    <w:rsid w:val="00A83776"/>
    <w:rsid w:val="00B21578"/>
    <w:rsid w:val="00C24D8E"/>
    <w:rsid w:val="00C36701"/>
    <w:rsid w:val="00C43668"/>
    <w:rsid w:val="00C85E45"/>
    <w:rsid w:val="00CA6499"/>
    <w:rsid w:val="00CC01D4"/>
    <w:rsid w:val="00CD401F"/>
    <w:rsid w:val="00D03FBA"/>
    <w:rsid w:val="00D3584A"/>
    <w:rsid w:val="00D4603E"/>
    <w:rsid w:val="00D55899"/>
    <w:rsid w:val="00E26102"/>
    <w:rsid w:val="00E505EF"/>
    <w:rsid w:val="00EF1FFE"/>
    <w:rsid w:val="00F345BB"/>
    <w:rsid w:val="00F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13F0"/>
  <w15:chartTrackingRefBased/>
  <w15:docId w15:val="{2F234B60-9504-47C6-9B35-4909929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val="x-none"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5346</Words>
  <Characters>32080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12</cp:revision>
  <cp:lastPrinted>2018-12-28T09:48:00Z</cp:lastPrinted>
  <dcterms:created xsi:type="dcterms:W3CDTF">2018-12-19T10:26:00Z</dcterms:created>
  <dcterms:modified xsi:type="dcterms:W3CDTF">2018-12-28T09:48:00Z</dcterms:modified>
</cp:coreProperties>
</file>